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DF160" w14:textId="5A75E275" w:rsidR="00C22764" w:rsidRPr="00C528D9" w:rsidRDefault="00C22764"/>
    <w:p w14:paraId="1A07EEAE" w14:textId="7DC1F031" w:rsidR="00D35F6B" w:rsidRPr="00C528D9" w:rsidRDefault="00D35F6B"/>
    <w:p w14:paraId="5C337B38" w14:textId="3E0B0B9B" w:rsidR="00D35F6B" w:rsidRPr="00C528D9" w:rsidRDefault="00D35F6B" w:rsidP="0005777C">
      <w:pPr>
        <w:jc w:val="center"/>
      </w:pPr>
    </w:p>
    <w:p w14:paraId="04831BCD" w14:textId="77EAF7D6" w:rsidR="00D35F6B" w:rsidRDefault="00D35F6B" w:rsidP="00D35F6B">
      <w:pPr>
        <w:jc w:val="center"/>
        <w:rPr>
          <w:rFonts w:ascii="Times New Roman" w:eastAsia="Times New Roman" w:hAnsi="Times New Roman" w:cs="Times New Roman"/>
          <w:b/>
          <w:bCs/>
          <w:kern w:val="36"/>
          <w:sz w:val="48"/>
          <w:szCs w:val="48"/>
          <w:lang w:eastAsia="nl-NL"/>
        </w:rPr>
      </w:pPr>
    </w:p>
    <w:p w14:paraId="6C8EBE15" w14:textId="77777777" w:rsidR="00250A5D" w:rsidRPr="00535F90" w:rsidRDefault="00250A5D" w:rsidP="00250A5D">
      <w:pPr>
        <w:jc w:val="both"/>
        <w:rPr>
          <w:rFonts w:ascii="Times New Roman" w:eastAsia="Times New Roman" w:hAnsi="Times New Roman" w:cs="Times New Roman"/>
          <w:b/>
          <w:bCs/>
          <w:kern w:val="36"/>
          <w:sz w:val="48"/>
          <w:szCs w:val="48"/>
          <w:lang w:eastAsia="nl-NL"/>
        </w:rPr>
      </w:pPr>
      <w:r w:rsidRPr="008644E5">
        <w:rPr>
          <w:noProof/>
          <w:lang w:eastAsia="nl-NL"/>
        </w:rPr>
        <w:drawing>
          <wp:anchor distT="0" distB="0" distL="114300" distR="114300" simplePos="0" relativeHeight="251662336" behindDoc="0" locked="0" layoutInCell="1" allowOverlap="1" wp14:anchorId="3B1F13C8" wp14:editId="3246A5B7">
            <wp:simplePos x="0" y="0"/>
            <wp:positionH relativeFrom="column">
              <wp:posOffset>-2950845</wp:posOffset>
            </wp:positionH>
            <wp:positionV relativeFrom="paragraph">
              <wp:posOffset>603885</wp:posOffset>
            </wp:positionV>
            <wp:extent cx="11488420" cy="1120729"/>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8420" cy="1120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61312" behindDoc="0" locked="0" layoutInCell="1" allowOverlap="1" wp14:anchorId="5B5030F3" wp14:editId="2E72C174">
                <wp:simplePos x="0" y="0"/>
                <wp:positionH relativeFrom="column">
                  <wp:posOffset>-899795</wp:posOffset>
                </wp:positionH>
                <wp:positionV relativeFrom="paragraph">
                  <wp:posOffset>573405</wp:posOffset>
                </wp:positionV>
                <wp:extent cx="7543800" cy="9048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7543800" cy="904875"/>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D4FDB" w14:textId="77777777" w:rsidR="00250A5D" w:rsidRDefault="00250A5D" w:rsidP="00250A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030F3" id="Rechthoek 3" o:spid="_x0000_s1026" style="position:absolute;left:0;text-align:left;margin-left:-70.85pt;margin-top:45.15pt;width:594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" fillcolor="#00b0f0" strokecolor="white [3212]" strokeweight="1pt">
                <v:textbox>
                  <w:txbxContent>
                    <w:p w14:paraId="0C4D4FDB" w14:textId="77777777" w:rsidR="00250A5D" w:rsidRDefault="00250A5D" w:rsidP="00250A5D">
                      <w:pPr>
                        <w:jc w:val="center"/>
                      </w:pPr>
                    </w:p>
                  </w:txbxContent>
                </v:textbox>
              </v:rect>
            </w:pict>
          </mc:Fallback>
        </mc:AlternateContent>
      </w:r>
    </w:p>
    <w:p w14:paraId="19F023FD" w14:textId="39252AFB" w:rsidR="005B7C47" w:rsidRPr="00535F90" w:rsidRDefault="005B7C47" w:rsidP="005B7C47">
      <w:pPr>
        <w:jc w:val="both"/>
        <w:rPr>
          <w:rFonts w:ascii="Times New Roman" w:eastAsia="Times New Roman" w:hAnsi="Times New Roman" w:cs="Times New Roman"/>
          <w:b/>
          <w:bCs/>
          <w:kern w:val="36"/>
          <w:sz w:val="48"/>
          <w:szCs w:val="48"/>
          <w:lang w:eastAsia="nl-NL"/>
        </w:rPr>
      </w:pPr>
    </w:p>
    <w:p w14:paraId="2CA155E3" w14:textId="4C7F63CE" w:rsidR="005B7C47" w:rsidRDefault="005B7C47" w:rsidP="005B7C47">
      <w:pPr>
        <w:jc w:val="both"/>
        <w:rPr>
          <w:rFonts w:ascii="Source Sans Pro" w:eastAsia="Times New Roman" w:hAnsi="Source Sans Pro" w:cs="Times New Roman"/>
          <w:kern w:val="36"/>
          <w:sz w:val="48"/>
          <w:szCs w:val="48"/>
          <w:lang w:eastAsia="nl-NL"/>
        </w:rPr>
      </w:pPr>
    </w:p>
    <w:p w14:paraId="77C8D9F2" w14:textId="77777777" w:rsidR="005B7C47" w:rsidRDefault="005B7C47" w:rsidP="005B7C47">
      <w:pPr>
        <w:pStyle w:val="Geenafstand"/>
        <w:rPr>
          <w:lang w:eastAsia="nl-NL"/>
        </w:rPr>
      </w:pPr>
    </w:p>
    <w:p w14:paraId="32090D02" w14:textId="2AF3F4D3" w:rsidR="00D35F6B" w:rsidRPr="00C528D9" w:rsidRDefault="004A0A57" w:rsidP="00D35F6B">
      <w:pPr>
        <w:jc w:val="cente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t>Cookieverklaring</w:t>
      </w:r>
    </w:p>
    <w:p w14:paraId="52EA5AD0" w14:textId="5332BE12" w:rsidR="005B7C47" w:rsidRPr="005B7C47" w:rsidRDefault="001E4D83">
      <w:pPr>
        <w:rPr>
          <w:rFonts w:ascii="Source Sans Pro" w:eastAsia="Times New Roman" w:hAnsi="Source Sans Pro" w:cs="Times New Roman"/>
          <w:kern w:val="36"/>
          <w:sz w:val="48"/>
          <w:szCs w:val="48"/>
          <w:lang w:eastAsia="nl-NL"/>
        </w:rPr>
      </w:pPr>
      <w:r w:rsidRPr="00C528D9">
        <w:rPr>
          <w:rFonts w:ascii="Source Sans Pro" w:eastAsia="Times New Roman" w:hAnsi="Source Sans Pro" w:cs="Times New Roman"/>
          <w:kern w:val="36"/>
          <w:sz w:val="48"/>
          <w:szCs w:val="48"/>
          <w:lang w:eastAsia="nl-NL"/>
        </w:rPr>
        <w:br w:type="page"/>
      </w:r>
    </w:p>
    <w:sdt>
      <w:sdtPr>
        <w:rPr>
          <w:rFonts w:asciiTheme="minorHAnsi" w:eastAsiaTheme="minorHAnsi" w:hAnsiTheme="minorHAnsi" w:cstheme="minorBidi"/>
          <w:color w:val="auto"/>
          <w:sz w:val="22"/>
          <w:szCs w:val="22"/>
          <w:lang w:eastAsia="en-US"/>
        </w:rPr>
        <w:id w:val="-1968195274"/>
        <w:docPartObj>
          <w:docPartGallery w:val="Table of Contents"/>
          <w:docPartUnique/>
        </w:docPartObj>
      </w:sdtPr>
      <w:sdtEndPr>
        <w:rPr>
          <w:b/>
          <w:bCs/>
        </w:rPr>
      </w:sdtEndPr>
      <w:sdtContent>
        <w:p w14:paraId="1A67CFEA" w14:textId="78E35C47" w:rsidR="00AD61D7" w:rsidRPr="00C528D9" w:rsidRDefault="00AD61D7">
          <w:pPr>
            <w:pStyle w:val="Kopvaninhoudsopgave"/>
          </w:pPr>
          <w:r w:rsidRPr="00C528D9">
            <w:t>Inhoud</w:t>
          </w:r>
        </w:p>
        <w:p w14:paraId="11F712BE" w14:textId="755893BD" w:rsidR="00D66F6E" w:rsidRDefault="00AD61D7">
          <w:pPr>
            <w:pStyle w:val="Inhopg2"/>
            <w:tabs>
              <w:tab w:val="left" w:pos="660"/>
              <w:tab w:val="right" w:leader="dot" w:pos="9062"/>
            </w:tabs>
            <w:rPr>
              <w:rFonts w:eastAsiaTheme="minorEastAsia"/>
              <w:noProof/>
              <w:lang w:eastAsia="nl-NL"/>
            </w:rPr>
          </w:pPr>
          <w:r w:rsidRPr="00C528D9">
            <w:fldChar w:fldCharType="begin"/>
          </w:r>
          <w:r w:rsidRPr="00C528D9">
            <w:instrText xml:space="preserve"> TOC \o "1-3" \h \z \u </w:instrText>
          </w:r>
          <w:r w:rsidRPr="00C528D9">
            <w:fldChar w:fldCharType="separate"/>
          </w:r>
          <w:hyperlink w:anchor="_Toc109646971" w:history="1">
            <w:r w:rsidR="00D66F6E" w:rsidRPr="00627029">
              <w:rPr>
                <w:rStyle w:val="Hyperlink"/>
                <w:b/>
                <w:bCs/>
                <w:noProof/>
              </w:rPr>
              <w:t>1.</w:t>
            </w:r>
            <w:r w:rsidR="00D66F6E">
              <w:rPr>
                <w:rFonts w:eastAsiaTheme="minorEastAsia"/>
                <w:noProof/>
                <w:lang w:eastAsia="nl-NL"/>
              </w:rPr>
              <w:tab/>
            </w:r>
            <w:r w:rsidR="00D66F6E" w:rsidRPr="00627029">
              <w:rPr>
                <w:rStyle w:val="Hyperlink"/>
                <w:b/>
                <w:bCs/>
                <w:noProof/>
              </w:rPr>
              <w:t>Inleiding:</w:t>
            </w:r>
            <w:r w:rsidR="00D66F6E">
              <w:rPr>
                <w:noProof/>
                <w:webHidden/>
              </w:rPr>
              <w:tab/>
            </w:r>
            <w:r w:rsidR="00D66F6E">
              <w:rPr>
                <w:noProof/>
                <w:webHidden/>
              </w:rPr>
              <w:fldChar w:fldCharType="begin"/>
            </w:r>
            <w:r w:rsidR="00D66F6E">
              <w:rPr>
                <w:noProof/>
                <w:webHidden/>
              </w:rPr>
              <w:instrText xml:space="preserve"> PAGEREF _Toc109646971 \h </w:instrText>
            </w:r>
            <w:r w:rsidR="00D66F6E">
              <w:rPr>
                <w:noProof/>
                <w:webHidden/>
              </w:rPr>
            </w:r>
            <w:r w:rsidR="00D66F6E">
              <w:rPr>
                <w:noProof/>
                <w:webHidden/>
              </w:rPr>
              <w:fldChar w:fldCharType="separate"/>
            </w:r>
            <w:r w:rsidR="00D66F6E">
              <w:rPr>
                <w:noProof/>
                <w:webHidden/>
              </w:rPr>
              <w:t>3</w:t>
            </w:r>
            <w:r w:rsidR="00D66F6E">
              <w:rPr>
                <w:noProof/>
                <w:webHidden/>
              </w:rPr>
              <w:fldChar w:fldCharType="end"/>
            </w:r>
          </w:hyperlink>
        </w:p>
        <w:p w14:paraId="4E96BFDD" w14:textId="71F4AC9A" w:rsidR="00D66F6E" w:rsidRDefault="001173F2">
          <w:pPr>
            <w:pStyle w:val="Inhopg3"/>
            <w:tabs>
              <w:tab w:val="right" w:leader="dot" w:pos="9062"/>
            </w:tabs>
            <w:rPr>
              <w:rFonts w:eastAsiaTheme="minorEastAsia"/>
              <w:noProof/>
              <w:lang w:eastAsia="nl-NL"/>
            </w:rPr>
          </w:pPr>
          <w:hyperlink w:anchor="_Toc109646972" w:history="1">
            <w:r w:rsidR="00D66F6E" w:rsidRPr="00627029">
              <w:rPr>
                <w:rStyle w:val="Hyperlink"/>
                <w:noProof/>
              </w:rPr>
              <w:t>1.1 Noodzakelijk</w:t>
            </w:r>
            <w:r w:rsidR="00D66F6E">
              <w:rPr>
                <w:noProof/>
                <w:webHidden/>
              </w:rPr>
              <w:tab/>
            </w:r>
            <w:r w:rsidR="00D66F6E">
              <w:rPr>
                <w:noProof/>
                <w:webHidden/>
              </w:rPr>
              <w:fldChar w:fldCharType="begin"/>
            </w:r>
            <w:r w:rsidR="00D66F6E">
              <w:rPr>
                <w:noProof/>
                <w:webHidden/>
              </w:rPr>
              <w:instrText xml:space="preserve"> PAGEREF _Toc109646972 \h </w:instrText>
            </w:r>
            <w:r w:rsidR="00D66F6E">
              <w:rPr>
                <w:noProof/>
                <w:webHidden/>
              </w:rPr>
            </w:r>
            <w:r w:rsidR="00D66F6E">
              <w:rPr>
                <w:noProof/>
                <w:webHidden/>
              </w:rPr>
              <w:fldChar w:fldCharType="separate"/>
            </w:r>
            <w:r w:rsidR="00D66F6E">
              <w:rPr>
                <w:noProof/>
                <w:webHidden/>
              </w:rPr>
              <w:t>3</w:t>
            </w:r>
            <w:r w:rsidR="00D66F6E">
              <w:rPr>
                <w:noProof/>
                <w:webHidden/>
              </w:rPr>
              <w:fldChar w:fldCharType="end"/>
            </w:r>
          </w:hyperlink>
        </w:p>
        <w:p w14:paraId="084B6E03" w14:textId="3A8A42EC" w:rsidR="00D66F6E" w:rsidRDefault="001173F2">
          <w:pPr>
            <w:pStyle w:val="Inhopg3"/>
            <w:tabs>
              <w:tab w:val="right" w:leader="dot" w:pos="9062"/>
            </w:tabs>
            <w:rPr>
              <w:rFonts w:eastAsiaTheme="minorEastAsia"/>
              <w:noProof/>
              <w:lang w:eastAsia="nl-NL"/>
            </w:rPr>
          </w:pPr>
          <w:hyperlink w:anchor="_Toc109646973" w:history="1">
            <w:r w:rsidR="00D66F6E" w:rsidRPr="00627029">
              <w:rPr>
                <w:rStyle w:val="Hyperlink"/>
                <w:noProof/>
              </w:rPr>
              <w:t>1.2 Analytische cookies</w:t>
            </w:r>
            <w:r w:rsidR="00D66F6E">
              <w:rPr>
                <w:noProof/>
                <w:webHidden/>
              </w:rPr>
              <w:tab/>
            </w:r>
            <w:r w:rsidR="00D66F6E">
              <w:rPr>
                <w:noProof/>
                <w:webHidden/>
              </w:rPr>
              <w:fldChar w:fldCharType="begin"/>
            </w:r>
            <w:r w:rsidR="00D66F6E">
              <w:rPr>
                <w:noProof/>
                <w:webHidden/>
              </w:rPr>
              <w:instrText xml:space="preserve"> PAGEREF _Toc109646973 \h </w:instrText>
            </w:r>
            <w:r w:rsidR="00D66F6E">
              <w:rPr>
                <w:noProof/>
                <w:webHidden/>
              </w:rPr>
            </w:r>
            <w:r w:rsidR="00D66F6E">
              <w:rPr>
                <w:noProof/>
                <w:webHidden/>
              </w:rPr>
              <w:fldChar w:fldCharType="separate"/>
            </w:r>
            <w:r w:rsidR="00D66F6E">
              <w:rPr>
                <w:noProof/>
                <w:webHidden/>
              </w:rPr>
              <w:t>3</w:t>
            </w:r>
            <w:r w:rsidR="00D66F6E">
              <w:rPr>
                <w:noProof/>
                <w:webHidden/>
              </w:rPr>
              <w:fldChar w:fldCharType="end"/>
            </w:r>
          </w:hyperlink>
        </w:p>
        <w:p w14:paraId="50C80BB5" w14:textId="43EF44F6" w:rsidR="00D66F6E" w:rsidRDefault="001173F2">
          <w:pPr>
            <w:pStyle w:val="Inhopg3"/>
            <w:tabs>
              <w:tab w:val="right" w:leader="dot" w:pos="9062"/>
            </w:tabs>
            <w:rPr>
              <w:rFonts w:eastAsiaTheme="minorEastAsia"/>
              <w:noProof/>
              <w:lang w:eastAsia="nl-NL"/>
            </w:rPr>
          </w:pPr>
          <w:hyperlink w:anchor="_Toc109646974" w:history="1">
            <w:r w:rsidR="00D66F6E" w:rsidRPr="00627029">
              <w:rPr>
                <w:rStyle w:val="Hyperlink"/>
                <w:noProof/>
              </w:rPr>
              <w:t>1.3 Marketing cookies</w:t>
            </w:r>
            <w:r w:rsidR="00D66F6E">
              <w:rPr>
                <w:noProof/>
                <w:webHidden/>
              </w:rPr>
              <w:tab/>
            </w:r>
            <w:r w:rsidR="00D66F6E">
              <w:rPr>
                <w:noProof/>
                <w:webHidden/>
              </w:rPr>
              <w:fldChar w:fldCharType="begin"/>
            </w:r>
            <w:r w:rsidR="00D66F6E">
              <w:rPr>
                <w:noProof/>
                <w:webHidden/>
              </w:rPr>
              <w:instrText xml:space="preserve"> PAGEREF _Toc109646974 \h </w:instrText>
            </w:r>
            <w:r w:rsidR="00D66F6E">
              <w:rPr>
                <w:noProof/>
                <w:webHidden/>
              </w:rPr>
            </w:r>
            <w:r w:rsidR="00D66F6E">
              <w:rPr>
                <w:noProof/>
                <w:webHidden/>
              </w:rPr>
              <w:fldChar w:fldCharType="separate"/>
            </w:r>
            <w:r w:rsidR="00D66F6E">
              <w:rPr>
                <w:noProof/>
                <w:webHidden/>
              </w:rPr>
              <w:t>4</w:t>
            </w:r>
            <w:r w:rsidR="00D66F6E">
              <w:rPr>
                <w:noProof/>
                <w:webHidden/>
              </w:rPr>
              <w:fldChar w:fldCharType="end"/>
            </w:r>
          </w:hyperlink>
        </w:p>
        <w:p w14:paraId="1B9FF3F7" w14:textId="2575F573" w:rsidR="00AD61D7" w:rsidRPr="00C528D9" w:rsidRDefault="00AD61D7">
          <w:r w:rsidRPr="00C528D9">
            <w:rPr>
              <w:b/>
              <w:bCs/>
            </w:rPr>
            <w:fldChar w:fldCharType="end"/>
          </w:r>
        </w:p>
      </w:sdtContent>
    </w:sdt>
    <w:p w14:paraId="23AAFDAD" w14:textId="48B4EFC6" w:rsidR="001E4D83" w:rsidRPr="00C528D9" w:rsidRDefault="001E4D83" w:rsidP="00AD61D7">
      <w:pPr>
        <w:rPr>
          <w:rFonts w:ascii="Source Sans Pro" w:hAnsi="Source Sans Pro"/>
          <w:sz w:val="48"/>
          <w:szCs w:val="48"/>
        </w:rPr>
      </w:pPr>
    </w:p>
    <w:p w14:paraId="36C8315B" w14:textId="796F1567" w:rsidR="001E4D83" w:rsidRPr="00C528D9" w:rsidRDefault="001E4D83">
      <w:pPr>
        <w:rPr>
          <w:rFonts w:ascii="Source Sans Pro" w:hAnsi="Source Sans Pro"/>
          <w:sz w:val="48"/>
          <w:szCs w:val="48"/>
        </w:rPr>
      </w:pPr>
      <w:r w:rsidRPr="00C528D9">
        <w:rPr>
          <w:rFonts w:ascii="Source Sans Pro" w:hAnsi="Source Sans Pro"/>
          <w:sz w:val="48"/>
          <w:szCs w:val="48"/>
        </w:rPr>
        <w:br w:type="page"/>
      </w:r>
    </w:p>
    <w:p w14:paraId="6E3D5C16" w14:textId="19BE95E5" w:rsidR="003767A8" w:rsidRPr="00F87438" w:rsidRDefault="003767A8" w:rsidP="003767A8">
      <w:pPr>
        <w:pStyle w:val="Kop2"/>
        <w:numPr>
          <w:ilvl w:val="0"/>
          <w:numId w:val="30"/>
        </w:numPr>
        <w:rPr>
          <w:b/>
          <w:bCs/>
          <w:sz w:val="28"/>
          <w:szCs w:val="28"/>
        </w:rPr>
      </w:pPr>
      <w:bookmarkStart w:id="0" w:name="_Toc42848066"/>
      <w:bookmarkStart w:id="1" w:name="_Toc109646971"/>
      <w:r w:rsidRPr="00C528D9">
        <w:rPr>
          <w:b/>
          <w:bCs/>
          <w:sz w:val="28"/>
          <w:szCs w:val="28"/>
        </w:rPr>
        <w:lastRenderedPageBreak/>
        <w:t>Inleiding:</w:t>
      </w:r>
      <w:bookmarkEnd w:id="0"/>
      <w:bookmarkEnd w:id="1"/>
    </w:p>
    <w:p w14:paraId="4302B499" w14:textId="4E339357" w:rsidR="003767A8" w:rsidRPr="007F17B1" w:rsidRDefault="003767A8" w:rsidP="007F17B1">
      <w:pPr>
        <w:jc w:val="both"/>
      </w:pPr>
      <w:r w:rsidRPr="007F17B1">
        <w:t xml:space="preserve">Dit is het cookiebeleid van </w:t>
      </w:r>
      <w:r w:rsidR="006111E9">
        <w:t>Er-</w:t>
      </w:r>
      <w:proofErr w:type="spellStart"/>
      <w:r w:rsidR="006111E9">
        <w:t>Risèlèh</w:t>
      </w:r>
      <w:proofErr w:type="spellEnd"/>
      <w:r w:rsidRPr="007F17B1">
        <w:t xml:space="preserve">. </w:t>
      </w:r>
      <w:r w:rsidR="001173F2">
        <w:t>In dit document</w:t>
      </w:r>
      <w:r w:rsidRPr="007F17B1">
        <w:t xml:space="preserve"> treft</w:t>
      </w:r>
      <w:r w:rsidR="00601C90" w:rsidRPr="007F17B1">
        <w:t xml:space="preserve"> u </w:t>
      </w:r>
      <w:r w:rsidRPr="007F17B1">
        <w:t xml:space="preserve">informatie welke betrekking heeft op de cookies die </w:t>
      </w:r>
      <w:r w:rsidR="006111E9">
        <w:t>Er-</w:t>
      </w:r>
      <w:proofErr w:type="spellStart"/>
      <w:r w:rsidR="006111E9">
        <w:t>Risèlèh</w:t>
      </w:r>
      <w:proofErr w:type="spellEnd"/>
      <w:r w:rsidRPr="007F17B1">
        <w:t xml:space="preserve"> (eventueel) plaatst op uw apparaten. Dit kunnen apparaten zijn als computers, smartphones, tablets en laptops.</w:t>
      </w:r>
    </w:p>
    <w:p w14:paraId="59D72E1E" w14:textId="1BC15EAA" w:rsidR="003767A8" w:rsidRPr="007F17B1" w:rsidRDefault="006111E9" w:rsidP="007F17B1">
      <w:pPr>
        <w:pStyle w:val="Geenafstand"/>
        <w:rPr>
          <w:sz w:val="22"/>
        </w:rPr>
      </w:pPr>
      <w:r>
        <w:rPr>
          <w:sz w:val="22"/>
        </w:rPr>
        <w:t>Er-</w:t>
      </w:r>
      <w:proofErr w:type="spellStart"/>
      <w:r>
        <w:rPr>
          <w:sz w:val="22"/>
        </w:rPr>
        <w:t>Risèlèh</w:t>
      </w:r>
      <w:proofErr w:type="spellEnd"/>
      <w:r w:rsidR="003767A8" w:rsidRPr="007F17B1">
        <w:rPr>
          <w:sz w:val="22"/>
        </w:rPr>
        <w:t xml:space="preserve"> maakt gebruik van cookies om</w:t>
      </w:r>
      <w:r w:rsidR="00601C90" w:rsidRPr="007F17B1">
        <w:rPr>
          <w:sz w:val="22"/>
        </w:rPr>
        <w:t xml:space="preserve"> u </w:t>
      </w:r>
      <w:r w:rsidR="003767A8" w:rsidRPr="007F17B1">
        <w:rPr>
          <w:sz w:val="22"/>
        </w:rPr>
        <w:t xml:space="preserve">als bezoeker een optimale dienstverlening en gebruikservaring te bieden. </w:t>
      </w:r>
      <w:r>
        <w:rPr>
          <w:sz w:val="22"/>
        </w:rPr>
        <w:t>Er-</w:t>
      </w:r>
      <w:proofErr w:type="spellStart"/>
      <w:r>
        <w:rPr>
          <w:sz w:val="22"/>
        </w:rPr>
        <w:t>Risèlèh</w:t>
      </w:r>
      <w:proofErr w:type="spellEnd"/>
      <w:r w:rsidR="003767A8" w:rsidRPr="007F17B1">
        <w:rPr>
          <w:sz w:val="22"/>
        </w:rPr>
        <w:t xml:space="preserve"> zal voor het gebruik van bepaalde cookies toestemming vragen</w:t>
      </w:r>
      <w:r w:rsidR="001173F2">
        <w:rPr>
          <w:sz w:val="22"/>
        </w:rPr>
        <w:t xml:space="preserve"> door</w:t>
      </w:r>
      <w:r w:rsidR="003767A8" w:rsidRPr="007F17B1">
        <w:rPr>
          <w:sz w:val="22"/>
        </w:rPr>
        <w:t xml:space="preserve"> middel </w:t>
      </w:r>
      <w:r w:rsidR="001173F2">
        <w:rPr>
          <w:sz w:val="22"/>
        </w:rPr>
        <w:t xml:space="preserve">van </w:t>
      </w:r>
      <w:r w:rsidR="003767A8" w:rsidRPr="007F17B1">
        <w:rPr>
          <w:sz w:val="22"/>
        </w:rPr>
        <w:t xml:space="preserve">een banner.  </w:t>
      </w:r>
    </w:p>
    <w:p w14:paraId="2F111B40" w14:textId="77777777" w:rsidR="003767A8" w:rsidRPr="00C528D9" w:rsidRDefault="003767A8" w:rsidP="003767A8">
      <w:pPr>
        <w:pStyle w:val="Geenafstand"/>
      </w:pPr>
    </w:p>
    <w:p w14:paraId="3E4F44BC" w14:textId="77777777" w:rsidR="003767A8" w:rsidRPr="00C528D9" w:rsidRDefault="003767A8" w:rsidP="003767A8">
      <w:pPr>
        <w:pStyle w:val="Geenafstand"/>
        <w:rPr>
          <w:rFonts w:asciiTheme="majorHAnsi" w:eastAsiaTheme="majorEastAsia" w:hAnsiTheme="majorHAnsi" w:cstheme="majorBidi"/>
          <w:b/>
          <w:bCs/>
          <w:color w:val="2F5496" w:themeColor="accent1" w:themeShade="BF"/>
          <w:sz w:val="28"/>
          <w:szCs w:val="28"/>
        </w:rPr>
      </w:pPr>
      <w:r w:rsidRPr="00C528D9">
        <w:rPr>
          <w:b/>
          <w:bCs/>
          <w:i/>
          <w:iCs/>
          <w:szCs w:val="20"/>
        </w:rPr>
        <w:t xml:space="preserve">Wat zijn cookies? </w:t>
      </w:r>
    </w:p>
    <w:p w14:paraId="020CBC03" w14:textId="56EAC036" w:rsidR="003767A8" w:rsidRPr="007F17B1" w:rsidRDefault="003767A8" w:rsidP="007F17B1">
      <w:pPr>
        <w:pStyle w:val="Geenafstand"/>
        <w:rPr>
          <w:sz w:val="22"/>
        </w:rPr>
      </w:pPr>
      <w:r w:rsidRPr="007F17B1">
        <w:rPr>
          <w:sz w:val="22"/>
        </w:rPr>
        <w:t xml:space="preserve">Cookies zijn kleine tekstbestandjes die door een internetpagina op een pc, mobiele telefoon of tablet worden geplaatst. Deze tekstbestandjes verzamelen bepaalde gegevens. Welke gegevens een cookie verzameld verschilt per type cookie. Dit kunnen gegevens zijn over de werking van een website of om een digitaal profiel op te maken van de bezoekers van de website van </w:t>
      </w:r>
      <w:r w:rsidR="006111E9">
        <w:rPr>
          <w:sz w:val="22"/>
        </w:rPr>
        <w:t>Er-</w:t>
      </w:r>
      <w:proofErr w:type="spellStart"/>
      <w:r w:rsidR="006111E9">
        <w:rPr>
          <w:sz w:val="22"/>
        </w:rPr>
        <w:t>Risèlèh</w:t>
      </w:r>
      <w:proofErr w:type="spellEnd"/>
      <w:r w:rsidRPr="007F17B1">
        <w:rPr>
          <w:sz w:val="22"/>
        </w:rPr>
        <w:t xml:space="preserve">. </w:t>
      </w:r>
    </w:p>
    <w:p w14:paraId="3D957F27" w14:textId="77777777" w:rsidR="003767A8" w:rsidRPr="007F17B1" w:rsidRDefault="003767A8" w:rsidP="007F17B1">
      <w:pPr>
        <w:pStyle w:val="Geenafstand"/>
        <w:rPr>
          <w:sz w:val="22"/>
        </w:rPr>
      </w:pPr>
    </w:p>
    <w:p w14:paraId="2B3BE0A0" w14:textId="77777777" w:rsidR="003767A8" w:rsidRPr="007F17B1" w:rsidRDefault="003767A8" w:rsidP="007F17B1">
      <w:pPr>
        <w:pStyle w:val="Geenafstand"/>
        <w:rPr>
          <w:sz w:val="22"/>
        </w:rPr>
      </w:pPr>
      <w:r w:rsidRPr="007F17B1">
        <w:rPr>
          <w:sz w:val="22"/>
        </w:rPr>
        <w:t xml:space="preserve">Er zijn drie verschillende soorten cookies die allemaal hun eigen functie hebben. Het gaat hier om analytische cookies, functionele cookies en marketing cookies. </w:t>
      </w:r>
    </w:p>
    <w:p w14:paraId="3325225B" w14:textId="77777777" w:rsidR="003767A8" w:rsidRPr="007F17B1" w:rsidRDefault="003767A8" w:rsidP="007F17B1">
      <w:pPr>
        <w:pStyle w:val="Geenafstand"/>
        <w:rPr>
          <w:sz w:val="22"/>
        </w:rPr>
      </w:pPr>
    </w:p>
    <w:p w14:paraId="32A3DACC" w14:textId="5A6B745E" w:rsidR="003767A8" w:rsidRPr="007F17B1" w:rsidRDefault="003767A8" w:rsidP="007F17B1">
      <w:pPr>
        <w:pStyle w:val="Geenafstand"/>
        <w:rPr>
          <w:sz w:val="22"/>
        </w:rPr>
      </w:pPr>
      <w:r w:rsidRPr="007F17B1">
        <w:rPr>
          <w:sz w:val="22"/>
        </w:rPr>
        <w:t xml:space="preserve">Hieronder bieden we u een overzicht van de cookies die door </w:t>
      </w:r>
      <w:r w:rsidR="006111E9">
        <w:rPr>
          <w:sz w:val="22"/>
        </w:rPr>
        <w:t>Er-</w:t>
      </w:r>
      <w:proofErr w:type="spellStart"/>
      <w:r w:rsidR="006111E9">
        <w:rPr>
          <w:sz w:val="22"/>
        </w:rPr>
        <w:t>Risèlèh</w:t>
      </w:r>
      <w:proofErr w:type="spellEnd"/>
      <w:r w:rsidRPr="007F17B1">
        <w:rPr>
          <w:sz w:val="22"/>
        </w:rPr>
        <w:t xml:space="preserve"> geplaatst worden. Alle cookies zijn gecategoriseerd op basis van hun functie. Deze cookies worden weergegeven met de termijnen die door de cookies zelf gebruikt wordt. </w:t>
      </w:r>
    </w:p>
    <w:p w14:paraId="530D8080" w14:textId="77777777" w:rsidR="003767A8" w:rsidRPr="007F17B1" w:rsidRDefault="003767A8" w:rsidP="007F17B1">
      <w:pPr>
        <w:pStyle w:val="Geenafstand"/>
        <w:rPr>
          <w:sz w:val="22"/>
        </w:rPr>
      </w:pPr>
    </w:p>
    <w:p w14:paraId="480797C6" w14:textId="77777777" w:rsidR="003767A8" w:rsidRPr="00C528D9" w:rsidRDefault="003767A8" w:rsidP="003767A8">
      <w:pPr>
        <w:pStyle w:val="Kop3"/>
        <w:jc w:val="both"/>
      </w:pPr>
      <w:bookmarkStart w:id="2" w:name="_Toc42848067"/>
      <w:bookmarkStart w:id="3" w:name="_Toc109646972"/>
      <w:r w:rsidRPr="00C528D9">
        <w:t>1.1 Noodzakelijk</w:t>
      </w:r>
      <w:bookmarkEnd w:id="2"/>
      <w:bookmarkEnd w:id="3"/>
    </w:p>
    <w:p w14:paraId="665668A2" w14:textId="58A2D1EC" w:rsidR="003767A8" w:rsidRPr="007F17B1" w:rsidRDefault="003767A8" w:rsidP="000928F3">
      <w:pPr>
        <w:pStyle w:val="Geenafstand"/>
        <w:rPr>
          <w:sz w:val="22"/>
        </w:rPr>
      </w:pPr>
      <w:r w:rsidRPr="007F17B1">
        <w:rPr>
          <w:sz w:val="22"/>
        </w:rPr>
        <w:t xml:space="preserve">Noodzakelijke cookies worden gebruikt om bepaalde functies van de website goed te laten werken. Denk bijvoorbeeld aan de pop-up voor de cookiebanner. Hieronder </w:t>
      </w:r>
      <w:r w:rsidR="00553CBB" w:rsidRPr="007F17B1">
        <w:rPr>
          <w:sz w:val="22"/>
        </w:rPr>
        <w:t>vindt</w:t>
      </w:r>
      <w:r w:rsidR="00601C90" w:rsidRPr="007F17B1">
        <w:rPr>
          <w:sz w:val="22"/>
        </w:rPr>
        <w:t xml:space="preserve"> u </w:t>
      </w:r>
      <w:r w:rsidRPr="007F17B1">
        <w:rPr>
          <w:sz w:val="22"/>
        </w:rPr>
        <w:t xml:space="preserve">een overzicht met de noodzakelijke cookies die </w:t>
      </w:r>
      <w:r w:rsidR="006111E9">
        <w:rPr>
          <w:sz w:val="22"/>
        </w:rPr>
        <w:t>Er-</w:t>
      </w:r>
      <w:proofErr w:type="spellStart"/>
      <w:r w:rsidR="006111E9">
        <w:rPr>
          <w:sz w:val="22"/>
        </w:rPr>
        <w:t>Risèlèh</w:t>
      </w:r>
      <w:proofErr w:type="spellEnd"/>
      <w:r w:rsidRPr="007F17B1">
        <w:rPr>
          <w:sz w:val="22"/>
        </w:rPr>
        <w:t xml:space="preserve"> gebruikt. Ook word</w:t>
      </w:r>
      <w:r w:rsidR="001173F2">
        <w:rPr>
          <w:sz w:val="22"/>
        </w:rPr>
        <w:t>t de opslagperiode weergegeven.</w:t>
      </w:r>
      <w:r w:rsidRPr="007F17B1">
        <w:rPr>
          <w:sz w:val="22"/>
        </w:rPr>
        <w:t xml:space="preserve"> </w:t>
      </w:r>
      <w:r w:rsidR="001173F2" w:rsidRPr="001173F2">
        <w:rPr>
          <w:sz w:val="22"/>
        </w:rPr>
        <w:t>Een sessie houdt in dat de cookies weer verwijderd worden wanneer u de internet browser sluit.</w:t>
      </w:r>
    </w:p>
    <w:p w14:paraId="1BF909A9" w14:textId="77777777" w:rsidR="003767A8" w:rsidRPr="00C528D9" w:rsidRDefault="003767A8" w:rsidP="003767A8">
      <w:pPr>
        <w:pStyle w:val="Geenafstand"/>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3767A8" w:rsidRPr="00C528D9" w14:paraId="073BA890"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3BF46712"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2A22ECBD"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18E0E847" w14:textId="77777777" w:rsidR="003767A8" w:rsidRPr="00C528D9" w:rsidRDefault="003767A8" w:rsidP="003C4B02">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2D0F3E" w:rsidRPr="00C528D9" w14:paraId="323054F9"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CB85651" w14:textId="32E60647" w:rsidR="002D0F3E" w:rsidRPr="00C528D9" w:rsidRDefault="00BF25C5"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_</w:t>
            </w:r>
            <w:proofErr w:type="spellStart"/>
            <w:r w:rsidR="00601C90">
              <w:rPr>
                <w:rFonts w:eastAsia="Times New Roman" w:cstheme="minorHAnsi"/>
                <w:sz w:val="20"/>
                <w:szCs w:val="20"/>
                <w:lang w:eastAsia="nl-NL"/>
              </w:rPr>
              <w:t>Wpdm_client</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6D42589" w14:textId="27954964" w:rsidR="002D0F3E" w:rsidRPr="00C528D9" w:rsidRDefault="00601C90" w:rsidP="003C4B02">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Deze cookie houdt de synchronisatie van de website bij, deze cookie wordt gebruikt om de website actueel te houden</w:t>
            </w:r>
            <w:r w:rsidR="00442CBD">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3B0D6E2" w14:textId="301150A5" w:rsidR="002D0F3E" w:rsidRPr="00C528D9" w:rsidRDefault="00601C90" w:rsidP="003C4B02">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812315" w:rsidRPr="00C528D9" w14:paraId="2341BED1" w14:textId="77777777" w:rsidTr="003C4B02">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0ADF213" w14:textId="7448BDB8" w:rsidR="00812315" w:rsidRDefault="00812315" w:rsidP="001B1C56">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Elementor</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C2C7422" w14:textId="7BD308DD" w:rsidR="00812315" w:rsidRDefault="00812315" w:rsidP="001B1C56">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Wordt gebruikt in combinatie met </w:t>
            </w:r>
            <w:proofErr w:type="spellStart"/>
            <w:r>
              <w:rPr>
                <w:rFonts w:eastAsia="Times New Roman" w:cstheme="minorHAnsi"/>
                <w:sz w:val="20"/>
                <w:szCs w:val="20"/>
                <w:lang w:eastAsia="nl-NL"/>
              </w:rPr>
              <w:t>WordPress</w:t>
            </w:r>
            <w:proofErr w:type="spellEnd"/>
            <w:r>
              <w:rPr>
                <w:rFonts w:eastAsia="Times New Roman" w:cstheme="minorHAnsi"/>
                <w:sz w:val="20"/>
                <w:szCs w:val="20"/>
                <w:lang w:eastAsia="nl-NL"/>
              </w:rPr>
              <w:t xml:space="preserve"> thema. Deze cookie maakt het mogelijk om veranderingen te implementeren in real-time.</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06FFCCB" w14:textId="00C7612D" w:rsidR="00812315" w:rsidRDefault="00812315" w:rsidP="001B1C56">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bl>
    <w:p w14:paraId="3FC10DCD" w14:textId="77777777" w:rsidR="00A365A6" w:rsidRPr="00C528D9" w:rsidRDefault="00A365A6" w:rsidP="003767A8">
      <w:pPr>
        <w:rPr>
          <w:sz w:val="20"/>
          <w:szCs w:val="20"/>
        </w:rPr>
      </w:pPr>
    </w:p>
    <w:p w14:paraId="299B1918" w14:textId="405876E2" w:rsidR="003767A8" w:rsidRPr="00B40F1C" w:rsidRDefault="003767A8" w:rsidP="00B40F1C">
      <w:pPr>
        <w:pStyle w:val="Kop3"/>
        <w:jc w:val="both"/>
      </w:pPr>
      <w:bookmarkStart w:id="4" w:name="_Toc42848068"/>
      <w:bookmarkStart w:id="5" w:name="_Toc109646973"/>
      <w:r w:rsidRPr="00C528D9">
        <w:t>1.2 Analytische cookies</w:t>
      </w:r>
      <w:bookmarkEnd w:id="4"/>
      <w:bookmarkEnd w:id="5"/>
      <w:r w:rsidRPr="00C528D9">
        <w:t xml:space="preserve"> </w:t>
      </w:r>
    </w:p>
    <w:p w14:paraId="3E1E6AC9" w14:textId="140EF0DA" w:rsidR="003767A8" w:rsidRPr="007F17B1" w:rsidRDefault="003767A8" w:rsidP="003767A8">
      <w:pPr>
        <w:pStyle w:val="Geenafstand"/>
        <w:rPr>
          <w:sz w:val="22"/>
        </w:rPr>
      </w:pPr>
      <w:r w:rsidRPr="007F17B1">
        <w:rPr>
          <w:sz w:val="22"/>
        </w:rPr>
        <w:t xml:space="preserve">Analytische cookies houden het bezoekersgebruik bij op de website. Deze gegevens zijn uitsluitend bedoeld om in kaart te brengen hoe de website van </w:t>
      </w:r>
      <w:r w:rsidR="006111E9">
        <w:rPr>
          <w:sz w:val="22"/>
        </w:rPr>
        <w:t>Er-</w:t>
      </w:r>
      <w:proofErr w:type="spellStart"/>
      <w:r w:rsidR="006111E9">
        <w:rPr>
          <w:sz w:val="22"/>
        </w:rPr>
        <w:t>Risèlèh</w:t>
      </w:r>
      <w:proofErr w:type="spellEnd"/>
      <w:r w:rsidRPr="007F17B1">
        <w:rPr>
          <w:sz w:val="22"/>
        </w:rPr>
        <w:t xml:space="preserve"> functioneert. Door het gebruik van analytische cookies kan er bijvoorbeeld worden bijgehouden of een pagina van de website op een correcte wijze laadt. Voor het gebruik van analytische cookies hoeft </w:t>
      </w:r>
      <w:r w:rsidR="006111E9">
        <w:rPr>
          <w:sz w:val="22"/>
        </w:rPr>
        <w:t>Er-</w:t>
      </w:r>
      <w:proofErr w:type="spellStart"/>
      <w:r w:rsidR="006111E9">
        <w:rPr>
          <w:sz w:val="22"/>
        </w:rPr>
        <w:t>Risèlèh</w:t>
      </w:r>
      <w:proofErr w:type="spellEnd"/>
      <w:r w:rsidRPr="007F17B1">
        <w:rPr>
          <w:sz w:val="22"/>
        </w:rPr>
        <w:t xml:space="preserve"> geen toestemming te vragen aan de gebruiker. </w:t>
      </w:r>
    </w:p>
    <w:p w14:paraId="2FF37C49" w14:textId="77777777" w:rsidR="003767A8" w:rsidRPr="007F17B1" w:rsidRDefault="003767A8" w:rsidP="003767A8">
      <w:pPr>
        <w:pStyle w:val="Geenafstand"/>
        <w:rPr>
          <w:sz w:val="22"/>
        </w:rPr>
      </w:pPr>
    </w:p>
    <w:p w14:paraId="2AF3B923" w14:textId="0C71FA51" w:rsidR="003767A8" w:rsidRPr="007F17B1" w:rsidRDefault="003767A8" w:rsidP="003767A8">
      <w:pPr>
        <w:pStyle w:val="Geenafstand"/>
        <w:rPr>
          <w:sz w:val="22"/>
        </w:rPr>
      </w:pPr>
      <w:r w:rsidRPr="007F17B1">
        <w:rPr>
          <w:sz w:val="22"/>
          <w:lang w:eastAsia="nl-NL"/>
        </w:rPr>
        <w:t>Hieronder vind</w:t>
      </w:r>
      <w:r w:rsidR="004E5408" w:rsidRPr="007F17B1">
        <w:rPr>
          <w:sz w:val="22"/>
          <w:lang w:eastAsia="nl-NL"/>
        </w:rPr>
        <w:t>t</w:t>
      </w:r>
      <w:r w:rsidR="00601C90" w:rsidRPr="007F17B1">
        <w:rPr>
          <w:sz w:val="22"/>
          <w:lang w:eastAsia="nl-NL"/>
        </w:rPr>
        <w:t xml:space="preserve"> u </w:t>
      </w:r>
      <w:r w:rsidRPr="007F17B1">
        <w:rPr>
          <w:sz w:val="22"/>
          <w:lang w:eastAsia="nl-NL"/>
        </w:rPr>
        <w:t xml:space="preserve">een overzicht van de analytische cookies op de site van </w:t>
      </w:r>
      <w:r w:rsidR="006111E9">
        <w:rPr>
          <w:sz w:val="22"/>
          <w:lang w:eastAsia="nl-NL"/>
        </w:rPr>
        <w:t>Er-</w:t>
      </w:r>
      <w:proofErr w:type="spellStart"/>
      <w:r w:rsidR="006111E9">
        <w:rPr>
          <w:sz w:val="22"/>
          <w:lang w:eastAsia="nl-NL"/>
        </w:rPr>
        <w:t>Risèlèh</w:t>
      </w:r>
      <w:proofErr w:type="spellEnd"/>
      <w:r w:rsidRPr="007F17B1">
        <w:rPr>
          <w:sz w:val="22"/>
          <w:lang w:eastAsia="nl-NL"/>
        </w:rPr>
        <w:t xml:space="preserve"> en wat de functies zijn van deze cookies.</w:t>
      </w:r>
      <w:r w:rsidRPr="007F17B1">
        <w:rPr>
          <w:sz w:val="22"/>
        </w:rPr>
        <w:t xml:space="preserve"> Ook wordt de opslagperiode weergegeven.  </w:t>
      </w:r>
    </w:p>
    <w:p w14:paraId="63124B87" w14:textId="77777777" w:rsidR="003767A8" w:rsidRPr="00C528D9" w:rsidRDefault="003767A8" w:rsidP="003767A8">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BC0386" w:rsidRPr="00C528D9" w14:paraId="63282A4E"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0763265E"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1C3ABA2"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4A9C2444" w14:textId="77777777" w:rsidR="00BC0386" w:rsidRPr="00C528D9" w:rsidRDefault="00BC0386" w:rsidP="007A3193">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BC0386" w:rsidRPr="00C528D9" w14:paraId="5C676E5C" w14:textId="77777777" w:rsidTr="007A3193">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6EBEEDF" w14:textId="7BCB3B62" w:rsidR="00BC0386" w:rsidRPr="00C528D9" w:rsidRDefault="00812315" w:rsidP="007A3193">
            <w:pPr>
              <w:spacing w:after="0" w:line="240" w:lineRule="auto"/>
              <w:jc w:val="both"/>
              <w:rPr>
                <w:rFonts w:eastAsia="Times New Roman" w:cstheme="minorHAnsi"/>
                <w:sz w:val="20"/>
                <w:szCs w:val="20"/>
                <w:lang w:eastAsia="nl-NL"/>
              </w:rPr>
            </w:pPr>
            <w:proofErr w:type="spellStart"/>
            <w:r>
              <w:rPr>
                <w:rFonts w:eastAsia="Times New Roman" w:cstheme="minorHAnsi"/>
                <w:sz w:val="20"/>
                <w:szCs w:val="20"/>
                <w:lang w:eastAsia="nl-NL"/>
              </w:rPr>
              <w:t>Apbct_timestamp</w:t>
            </w:r>
            <w:proofErr w:type="spellEnd"/>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4379024" w14:textId="18717B00" w:rsidR="00BC0386" w:rsidRPr="00C528D9" w:rsidRDefault="00812315" w:rsidP="007A3193">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 xml:space="preserve">Onthoudt het tijdstip waarop de bezoeker de website opent. </w:t>
            </w:r>
            <w:r w:rsidR="00BC5EB9">
              <w:rPr>
                <w:rFonts w:eastAsia="Times New Roman" w:cstheme="minorHAnsi"/>
                <w:sz w:val="20"/>
                <w:szCs w:val="20"/>
                <w:lang w:eastAsia="nl-NL"/>
              </w:rPr>
              <w:t>Dit wordt gebruikt voor analytische doeleinden.</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2A19896" w14:textId="2057F476" w:rsidR="00BC0386" w:rsidRPr="00C528D9" w:rsidRDefault="00BC5EB9" w:rsidP="007A3193">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6AA2F7EE" w14:textId="77777777" w:rsidR="00B877BF" w:rsidRDefault="00B877BF" w:rsidP="003767A8">
      <w:pPr>
        <w:rPr>
          <w:lang w:eastAsia="nl-NL"/>
        </w:rPr>
      </w:pPr>
    </w:p>
    <w:p w14:paraId="75665021" w14:textId="55EF0FA8" w:rsidR="00237E26" w:rsidRPr="00237E26" w:rsidRDefault="00237E26" w:rsidP="00237E26">
      <w:pPr>
        <w:jc w:val="both"/>
        <w:rPr>
          <w:lang w:eastAsia="nl-NL"/>
        </w:rPr>
      </w:pPr>
      <w:r w:rsidRPr="00237E26">
        <w:rPr>
          <w:lang w:eastAsia="nl-NL"/>
        </w:rPr>
        <w:t xml:space="preserve">Met betrekking tot het gebruik van Google Analytics willen we nog een paar opmerkingen maken. </w:t>
      </w:r>
      <w:r>
        <w:t>Er-</w:t>
      </w:r>
      <w:proofErr w:type="spellStart"/>
      <w:r>
        <w:t>Risèlèh</w:t>
      </w:r>
      <w:proofErr w:type="spellEnd"/>
      <w:r w:rsidRPr="00237E26">
        <w:rPr>
          <w:lang w:eastAsia="nl-NL"/>
        </w:rPr>
        <w:t xml:space="preserve"> past Google Analytics op een privacy</w:t>
      </w:r>
      <w:r w:rsidR="001173F2">
        <w:rPr>
          <w:lang w:eastAsia="nl-NL"/>
        </w:rPr>
        <w:t>-</w:t>
      </w:r>
      <w:r w:rsidRPr="00237E26">
        <w:rPr>
          <w:lang w:eastAsia="nl-NL"/>
        </w:rPr>
        <w:t>vriendelijke manier toe. Dit houdt in dat we de volgende zaken hebben geregeld:</w:t>
      </w:r>
    </w:p>
    <w:p w14:paraId="7CD3929E" w14:textId="53A21DEE" w:rsidR="00237E26" w:rsidRPr="00237E26" w:rsidRDefault="00237E26" w:rsidP="00237E26">
      <w:pPr>
        <w:pStyle w:val="Geenafstand"/>
        <w:numPr>
          <w:ilvl w:val="0"/>
          <w:numId w:val="32"/>
        </w:numPr>
        <w:rPr>
          <w:sz w:val="22"/>
          <w:lang w:eastAsia="nl-NL"/>
        </w:rPr>
      </w:pPr>
      <w:r w:rsidRPr="00237E26">
        <w:rPr>
          <w:sz w:val="22"/>
          <w:lang w:eastAsia="nl-NL"/>
        </w:rPr>
        <w:t>Het delen van gegevens met derden gebeurt altijd anoniem binnen Google Analytics;</w:t>
      </w:r>
    </w:p>
    <w:p w14:paraId="0D9ECE97" w14:textId="76B8E449" w:rsidR="00237E26" w:rsidRPr="00237E26" w:rsidRDefault="00237E26" w:rsidP="00237E26">
      <w:pPr>
        <w:pStyle w:val="Lijstalinea"/>
        <w:numPr>
          <w:ilvl w:val="0"/>
          <w:numId w:val="32"/>
        </w:numPr>
        <w:jc w:val="both"/>
        <w:rPr>
          <w:lang w:eastAsia="nl-NL"/>
        </w:rPr>
      </w:pPr>
      <w:r w:rsidRPr="00237E26">
        <w:rPr>
          <w:lang w:eastAsia="nl-NL"/>
        </w:rPr>
        <w:t>We maken geen gebruik van andere Google-services via Google Analytics-cookies.</w:t>
      </w:r>
    </w:p>
    <w:p w14:paraId="20682F5B" w14:textId="77777777" w:rsidR="00237E26" w:rsidRPr="00237E26" w:rsidRDefault="00237E26" w:rsidP="00237E26">
      <w:pPr>
        <w:jc w:val="both"/>
        <w:rPr>
          <w:lang w:eastAsia="nl-NL"/>
        </w:rPr>
      </w:pPr>
      <w:r w:rsidRPr="00237E26">
        <w:rPr>
          <w:lang w:eastAsia="nl-NL"/>
        </w:rPr>
        <w:t>De informatie die Google Analytics verzameld, wordt vervolgens overgebracht naar Google LLC in de Verenigde Staten van Amerika (en daar opgeslagen op Google-servers). Aangezien in deze situatie de betreffende persoonsgegevens worden overgedragen aan een organisatie buiten de Europese Economische Ruimte, zullen we ervoor zorgen dat er passende maatregelen worden genomen om een ​​passend niveau van bescherming van de persoonsgegevens te g</w:t>
      </w:r>
      <w:bookmarkStart w:id="6" w:name="_GoBack"/>
      <w:bookmarkEnd w:id="6"/>
      <w:r w:rsidRPr="00237E26">
        <w:rPr>
          <w:lang w:eastAsia="nl-NL"/>
        </w:rPr>
        <w:t xml:space="preserve">aranderen, in overeenstemming met de toepasselijke wetgeving inzake gegevensbescherming. </w:t>
      </w:r>
    </w:p>
    <w:p w14:paraId="57ED67E3" w14:textId="77777777" w:rsidR="00237E26" w:rsidRPr="00237E26" w:rsidRDefault="00237E26" w:rsidP="00237E26">
      <w:pPr>
        <w:jc w:val="both"/>
        <w:rPr>
          <w:lang w:eastAsia="nl-NL"/>
        </w:rPr>
      </w:pPr>
      <w:r w:rsidRPr="00237E26">
        <w:rPr>
          <w:lang w:eastAsia="nl-NL"/>
        </w:rPr>
        <w:t xml:space="preserve">In het algemeen zullen we standaard contractvoorwaarden aangaan (zoals goedgekeurd door de Europese Commissie) met de ontvanger. Voor meer informatie over gegevensverwerking in het kader van Google Analytics: lees het </w:t>
      </w:r>
      <w:hyperlink r:id="rId12" w:history="1">
        <w:proofErr w:type="spellStart"/>
        <w:r w:rsidRPr="00237E26">
          <w:rPr>
            <w:rStyle w:val="Hyperlink"/>
            <w:lang w:eastAsia="nl-NL"/>
          </w:rPr>
          <w:t>privacybeleid</w:t>
        </w:r>
        <w:proofErr w:type="spellEnd"/>
        <w:r w:rsidRPr="00237E26">
          <w:rPr>
            <w:rStyle w:val="Hyperlink"/>
            <w:lang w:eastAsia="nl-NL"/>
          </w:rPr>
          <w:t xml:space="preserve"> van Google</w:t>
        </w:r>
      </w:hyperlink>
      <w:r w:rsidRPr="00237E26">
        <w:rPr>
          <w:lang w:eastAsia="nl-NL"/>
        </w:rPr>
        <w:t xml:space="preserve">, evenals het </w:t>
      </w:r>
      <w:hyperlink r:id="rId13" w:history="1">
        <w:proofErr w:type="spellStart"/>
        <w:r w:rsidRPr="00237E26">
          <w:rPr>
            <w:rStyle w:val="Hyperlink"/>
            <w:lang w:eastAsia="nl-NL"/>
          </w:rPr>
          <w:t>privacybeleid</w:t>
        </w:r>
        <w:proofErr w:type="spellEnd"/>
        <w:r w:rsidRPr="00237E26">
          <w:rPr>
            <w:rStyle w:val="Hyperlink"/>
            <w:lang w:eastAsia="nl-NL"/>
          </w:rPr>
          <w:t xml:space="preserve"> van Google Analytics</w:t>
        </w:r>
      </w:hyperlink>
      <w:r w:rsidRPr="00237E26">
        <w:rPr>
          <w:lang w:eastAsia="nl-NL"/>
        </w:rPr>
        <w:t>.</w:t>
      </w:r>
    </w:p>
    <w:p w14:paraId="74E0F6BB" w14:textId="6A011C11" w:rsidR="00237E26" w:rsidRPr="00C528D9" w:rsidRDefault="00237E26" w:rsidP="00237E26">
      <w:pPr>
        <w:jc w:val="both"/>
        <w:rPr>
          <w:lang w:eastAsia="nl-NL"/>
        </w:rPr>
      </w:pPr>
      <w:r w:rsidRPr="00237E26">
        <w:rPr>
          <w:lang w:eastAsia="nl-NL"/>
        </w:rPr>
        <w:t xml:space="preserve">Wilt u er zeker van zijn dat er geen Google Analytics cookies op uw apparaten worden geplaatst als u onze website bezoekt? </w:t>
      </w:r>
      <w:hyperlink r:id="rId14" w:history="1">
        <w:r w:rsidRPr="00237E26">
          <w:rPr>
            <w:rStyle w:val="Hyperlink"/>
            <w:lang w:eastAsia="nl-NL"/>
          </w:rPr>
          <w:t xml:space="preserve">Download en installeer dan de Google Analytics </w:t>
        </w:r>
        <w:proofErr w:type="spellStart"/>
        <w:r w:rsidRPr="00237E26">
          <w:rPr>
            <w:rStyle w:val="Hyperlink"/>
            <w:lang w:eastAsia="nl-NL"/>
          </w:rPr>
          <w:t>Opt</w:t>
        </w:r>
        <w:proofErr w:type="spellEnd"/>
        <w:r w:rsidRPr="00237E26">
          <w:rPr>
            <w:rStyle w:val="Hyperlink"/>
            <w:lang w:eastAsia="nl-NL"/>
          </w:rPr>
          <w:t xml:space="preserve">-out Browser </w:t>
        </w:r>
        <w:proofErr w:type="spellStart"/>
        <w:r w:rsidRPr="00237E26">
          <w:rPr>
            <w:rStyle w:val="Hyperlink"/>
            <w:lang w:eastAsia="nl-NL"/>
          </w:rPr>
          <w:t>Add-on</w:t>
        </w:r>
        <w:proofErr w:type="spellEnd"/>
      </w:hyperlink>
      <w:r w:rsidRPr="00237E26">
        <w:rPr>
          <w:lang w:eastAsia="nl-NL"/>
        </w:rPr>
        <w:t>.</w:t>
      </w:r>
    </w:p>
    <w:p w14:paraId="1214807F" w14:textId="62ADCB2D" w:rsidR="003767A8" w:rsidRPr="00C528D9" w:rsidRDefault="003767A8" w:rsidP="00B40F1C">
      <w:pPr>
        <w:pStyle w:val="Kop3"/>
        <w:jc w:val="both"/>
      </w:pPr>
      <w:bookmarkStart w:id="7" w:name="_Toc42848069"/>
      <w:bookmarkStart w:id="8" w:name="_Toc109646974"/>
      <w:r w:rsidRPr="00C528D9">
        <w:t>1.3 Marketing cookies</w:t>
      </w:r>
      <w:bookmarkEnd w:id="7"/>
      <w:bookmarkEnd w:id="8"/>
    </w:p>
    <w:p w14:paraId="134E1500" w14:textId="0565137C" w:rsidR="00223A90" w:rsidRPr="007F17B1" w:rsidRDefault="00223A90" w:rsidP="00223A90">
      <w:pPr>
        <w:pStyle w:val="Geenafstand"/>
        <w:rPr>
          <w:sz w:val="22"/>
        </w:rPr>
      </w:pPr>
      <w:r w:rsidRPr="007F17B1">
        <w:rPr>
          <w:sz w:val="22"/>
        </w:rPr>
        <w:t xml:space="preserve">Marketing cookies worden gebruikt om gericht advertenties te tonen aan bezoekers van </w:t>
      </w:r>
      <w:r>
        <w:rPr>
          <w:sz w:val="22"/>
        </w:rPr>
        <w:t>Er-</w:t>
      </w:r>
      <w:proofErr w:type="spellStart"/>
      <w:r>
        <w:rPr>
          <w:sz w:val="22"/>
        </w:rPr>
        <w:t>Risèlèh</w:t>
      </w:r>
      <w:proofErr w:type="spellEnd"/>
      <w:r w:rsidRPr="007F17B1">
        <w:rPr>
          <w:sz w:val="22"/>
        </w:rPr>
        <w:t xml:space="preserve">. Wanneer u een term opzoekt welke te maken heeft met </w:t>
      </w:r>
      <w:r>
        <w:rPr>
          <w:sz w:val="22"/>
        </w:rPr>
        <w:t>Er-</w:t>
      </w:r>
      <w:proofErr w:type="spellStart"/>
      <w:r>
        <w:rPr>
          <w:sz w:val="22"/>
        </w:rPr>
        <w:t>Risèlèh</w:t>
      </w:r>
      <w:proofErr w:type="spellEnd"/>
      <w:r w:rsidRPr="007F17B1">
        <w:rPr>
          <w:sz w:val="22"/>
        </w:rPr>
        <w:t xml:space="preserve">, kunt u een advertentie van </w:t>
      </w:r>
      <w:r>
        <w:rPr>
          <w:sz w:val="22"/>
        </w:rPr>
        <w:t>Er-</w:t>
      </w:r>
      <w:proofErr w:type="spellStart"/>
      <w:r>
        <w:rPr>
          <w:sz w:val="22"/>
        </w:rPr>
        <w:t>Risèlèh</w:t>
      </w:r>
      <w:proofErr w:type="spellEnd"/>
      <w:r w:rsidRPr="007F17B1">
        <w:rPr>
          <w:sz w:val="22"/>
        </w:rPr>
        <w:t xml:space="preserve"> te zien krijgen. Deze advertentie kan ook verschijnen op basis van uw internetgedrag. Daarnaast worden hier ook de cookies weergegeven die gebruikt worden door sociale media. De reden is dat deze cookies eveneens gebruikt worden voor advertenties. </w:t>
      </w:r>
    </w:p>
    <w:p w14:paraId="35886795" w14:textId="77777777" w:rsidR="00223A90" w:rsidRPr="007F17B1" w:rsidRDefault="00223A90" w:rsidP="00223A90">
      <w:pPr>
        <w:pStyle w:val="Geenafstand"/>
        <w:rPr>
          <w:sz w:val="22"/>
        </w:rPr>
      </w:pPr>
    </w:p>
    <w:p w14:paraId="4CFA9D03" w14:textId="219404BC" w:rsidR="00223A90" w:rsidRPr="00C528D9" w:rsidRDefault="00223A90" w:rsidP="00223A90">
      <w:pPr>
        <w:pStyle w:val="Geenafstand"/>
        <w:rPr>
          <w:szCs w:val="20"/>
        </w:rPr>
      </w:pPr>
      <w:r w:rsidRPr="007F17B1">
        <w:rPr>
          <w:sz w:val="22"/>
        </w:rPr>
        <w:t xml:space="preserve">Hieronder vindt u een overzicht van de marketing cookies waar </w:t>
      </w:r>
      <w:r>
        <w:rPr>
          <w:sz w:val="22"/>
        </w:rPr>
        <w:t>Er-</w:t>
      </w:r>
      <w:proofErr w:type="spellStart"/>
      <w:r>
        <w:rPr>
          <w:sz w:val="22"/>
        </w:rPr>
        <w:t>Risèlèh</w:t>
      </w:r>
      <w:proofErr w:type="spellEnd"/>
      <w:r w:rsidRPr="007F17B1">
        <w:rPr>
          <w:sz w:val="22"/>
        </w:rPr>
        <w:t xml:space="preserve"> gebruik van maakt en wat de functie is van deze cookies zijn. Ook wordt de opslagperiode weergegeven</w:t>
      </w:r>
      <w:r w:rsidRPr="00C528D9">
        <w:rPr>
          <w:szCs w:val="20"/>
        </w:rPr>
        <w:t xml:space="preserve">.  </w:t>
      </w:r>
    </w:p>
    <w:p w14:paraId="45666CC8" w14:textId="77777777" w:rsidR="00223A90" w:rsidRPr="00C528D9" w:rsidRDefault="00223A90" w:rsidP="00223A90">
      <w:pPr>
        <w:pStyle w:val="Geenafstand"/>
        <w:rPr>
          <w:szCs w:val="20"/>
        </w:rPr>
      </w:pPr>
    </w:p>
    <w:tbl>
      <w:tblPr>
        <w:tblW w:w="9062" w:type="dxa"/>
        <w:tblLayout w:type="fixed"/>
        <w:tblCellMar>
          <w:left w:w="0" w:type="dxa"/>
          <w:right w:w="0" w:type="dxa"/>
        </w:tblCellMar>
        <w:tblLook w:val="04A0" w:firstRow="1" w:lastRow="0" w:firstColumn="1" w:lastColumn="0" w:noHBand="0" w:noVBand="1"/>
      </w:tblPr>
      <w:tblGrid>
        <w:gridCol w:w="1833"/>
        <w:gridCol w:w="5812"/>
        <w:gridCol w:w="1417"/>
      </w:tblGrid>
      <w:tr w:rsidR="00223A90" w:rsidRPr="00C528D9" w14:paraId="5FD3CF8B"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hideMark/>
          </w:tcPr>
          <w:p w14:paraId="056815B1" w14:textId="77777777" w:rsidR="00223A90" w:rsidRPr="00C528D9" w:rsidRDefault="00223A90" w:rsidP="00A80D0F">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Cookie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514E366" w14:textId="77777777" w:rsidR="00223A90" w:rsidRPr="00C528D9" w:rsidRDefault="00223A90" w:rsidP="00A80D0F">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Doel</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hideMark/>
          </w:tcPr>
          <w:p w14:paraId="0D646719" w14:textId="77777777" w:rsidR="00223A90" w:rsidRPr="00C528D9" w:rsidRDefault="00223A90" w:rsidP="00A80D0F">
            <w:pPr>
              <w:spacing w:after="0" w:line="240" w:lineRule="auto"/>
              <w:jc w:val="both"/>
              <w:rPr>
                <w:rFonts w:eastAsia="Times New Roman" w:cstheme="minorHAnsi"/>
                <w:sz w:val="20"/>
                <w:szCs w:val="20"/>
              </w:rPr>
            </w:pPr>
            <w:r w:rsidRPr="00C528D9">
              <w:rPr>
                <w:rFonts w:eastAsia="Times New Roman" w:cstheme="minorHAnsi"/>
                <w:b/>
                <w:bCs/>
                <w:sz w:val="20"/>
                <w:szCs w:val="20"/>
                <w:lang w:eastAsia="nl-NL"/>
              </w:rPr>
              <w:t>Opslagperiode</w:t>
            </w:r>
          </w:p>
        </w:tc>
      </w:tr>
      <w:tr w:rsidR="00223A90" w:rsidRPr="00C528D9" w14:paraId="24536772"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5BCE00CE" w14:textId="77777777" w:rsidR="00223A90" w:rsidRPr="00C528D9" w:rsidRDefault="00223A90" w:rsidP="00A80D0F">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VISITOR.INFO1_LIVE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901BB9A" w14:textId="77777777" w:rsidR="00223A90" w:rsidRPr="00C528D9" w:rsidRDefault="00223A90" w:rsidP="00A80D0F">
            <w:pPr>
              <w:spacing w:after="0" w:line="240" w:lineRule="auto"/>
              <w:jc w:val="both"/>
              <w:rPr>
                <w:rFonts w:eastAsia="Times New Roman" w:cstheme="minorHAnsi"/>
                <w:sz w:val="20"/>
                <w:szCs w:val="20"/>
                <w:lang w:eastAsia="nl-NL"/>
              </w:rPr>
            </w:pPr>
            <w:r w:rsidRPr="00A1521C">
              <w:rPr>
                <w:rFonts w:eastAsia="Times New Roman" w:cstheme="minorHAnsi"/>
                <w:sz w:val="20"/>
                <w:szCs w:val="20"/>
                <w:lang w:eastAsia="nl-NL"/>
              </w:rPr>
              <w:t>Probeert de bandbreedte van de gebruikers in te schatten op pagina's met geïntegreerde YouTube-video's.</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286B17A" w14:textId="77777777" w:rsidR="00223A90" w:rsidRPr="00C528D9" w:rsidRDefault="00223A90" w:rsidP="00A80D0F">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179 dagen</w:t>
            </w:r>
          </w:p>
        </w:tc>
      </w:tr>
      <w:tr w:rsidR="00223A90" w:rsidRPr="00C528D9" w14:paraId="0114E72B"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EB436E3" w14:textId="77777777" w:rsidR="00223A90" w:rsidRDefault="00223A90" w:rsidP="00A80D0F">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YSC</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2AA7E53" w14:textId="77777777" w:rsidR="00223A90" w:rsidRPr="00A1521C" w:rsidRDefault="00223A90" w:rsidP="00A80D0F">
            <w:pPr>
              <w:spacing w:after="0" w:line="240" w:lineRule="auto"/>
              <w:jc w:val="both"/>
              <w:rPr>
                <w:rFonts w:eastAsia="Times New Roman" w:cstheme="minorHAnsi"/>
                <w:sz w:val="20"/>
                <w:szCs w:val="20"/>
                <w:lang w:eastAsia="nl-NL"/>
              </w:rPr>
            </w:pPr>
            <w:r w:rsidRPr="0011547C">
              <w:rPr>
                <w:rFonts w:eastAsia="Times New Roman" w:cstheme="minorHAnsi"/>
                <w:sz w:val="20"/>
                <w:szCs w:val="20"/>
                <w:lang w:eastAsia="nl-NL"/>
              </w:rPr>
              <w:t xml:space="preserve">Registreert een unieke ID om statistieken bij te houden </w:t>
            </w:r>
            <w:r>
              <w:rPr>
                <w:rFonts w:eastAsia="Times New Roman" w:cstheme="minorHAnsi"/>
                <w:sz w:val="20"/>
                <w:szCs w:val="20"/>
                <w:lang w:eastAsia="nl-NL"/>
              </w:rPr>
              <w:t>over</w:t>
            </w:r>
            <w:r w:rsidRPr="0011547C">
              <w:rPr>
                <w:rFonts w:eastAsia="Times New Roman" w:cstheme="minorHAnsi"/>
                <w:sz w:val="20"/>
                <w:szCs w:val="20"/>
                <w:lang w:eastAsia="nl-NL"/>
              </w:rPr>
              <w:t xml:space="preserve"> welke video's van YouTube de gebruiker heeft gezien</w:t>
            </w:r>
            <w:r>
              <w:rPr>
                <w:rFonts w:eastAsia="Times New Roman" w:cstheme="minorHAnsi"/>
                <w:sz w:val="20"/>
                <w:szCs w:val="20"/>
                <w:lang w:eastAsia="nl-NL"/>
              </w:rPr>
              <w:t>.</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1BD2A83" w14:textId="77777777" w:rsidR="00223A90" w:rsidRDefault="00223A90" w:rsidP="00A80D0F">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304A0D" w:rsidRPr="00C528D9" w14:paraId="2FDA407E"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98E2892" w14:textId="6006C708" w:rsidR="00304A0D" w:rsidRPr="00304A0D" w:rsidRDefault="00304A0D" w:rsidP="00304A0D">
            <w:pPr>
              <w:spacing w:after="0" w:line="240" w:lineRule="auto"/>
              <w:jc w:val="both"/>
              <w:rPr>
                <w:rFonts w:eastAsia="Times New Roman" w:cstheme="minorHAnsi"/>
                <w:sz w:val="20"/>
                <w:szCs w:val="20"/>
                <w:lang w:val="en-GB" w:eastAsia="nl-NL"/>
              </w:rPr>
            </w:pPr>
            <w:proofErr w:type="spellStart"/>
            <w:r w:rsidRPr="00726294">
              <w:rPr>
                <w:rFonts w:eastAsia="Times New Roman" w:cstheme="minorHAnsi"/>
                <w:sz w:val="20"/>
                <w:szCs w:val="20"/>
                <w:lang w:val="en-US" w:eastAsia="nl-NL"/>
              </w:rPr>
              <w:t>Ytidb</w:t>
            </w:r>
            <w:proofErr w:type="spellEnd"/>
            <w:r w:rsidRPr="00726294">
              <w:rPr>
                <w:rFonts w:eastAsia="Times New Roman" w:cstheme="minorHAnsi"/>
                <w:sz w:val="20"/>
                <w:szCs w:val="20"/>
                <w:lang w:val="en-US" w:eastAsia="nl-NL"/>
              </w:rPr>
              <w:t>::LAST_RESULT_ENTRY_KEY</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DB70D75" w14:textId="7F0E6707" w:rsidR="00304A0D" w:rsidRPr="0011547C" w:rsidRDefault="00304A0D" w:rsidP="00304A0D">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628BFF9E" w14:textId="669371AD" w:rsidR="00304A0D" w:rsidRDefault="00304A0D" w:rsidP="00304A0D">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Aanhoudend</w:t>
            </w:r>
          </w:p>
        </w:tc>
      </w:tr>
      <w:tr w:rsidR="00304A0D" w:rsidRPr="00C528D9" w14:paraId="7269E605"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1D2FC788" w14:textId="47AD7B27" w:rsidR="00304A0D" w:rsidRPr="00304A0D" w:rsidRDefault="00712E72" w:rsidP="00304A0D">
            <w:pPr>
              <w:spacing w:after="0" w:line="240" w:lineRule="auto"/>
              <w:jc w:val="both"/>
              <w:rPr>
                <w:rFonts w:eastAsia="Times New Roman" w:cstheme="minorHAnsi"/>
                <w:sz w:val="20"/>
                <w:szCs w:val="20"/>
                <w:lang w:val="en-GB"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-remote-cast-available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D065CA9" w14:textId="5D6ABD98" w:rsidR="00304A0D" w:rsidRPr="0011547C" w:rsidRDefault="00304A0D" w:rsidP="00304A0D">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81D9857" w14:textId="71BB4E75" w:rsidR="00304A0D" w:rsidRDefault="00FB40A7" w:rsidP="00304A0D">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45012018"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320361D9" w14:textId="1C0405D2" w:rsidR="00FB40A7" w:rsidRPr="00304A0D" w:rsidRDefault="00FB40A7" w:rsidP="00FB40A7">
            <w:pPr>
              <w:spacing w:after="0" w:line="240" w:lineRule="auto"/>
              <w:jc w:val="both"/>
              <w:rPr>
                <w:rFonts w:eastAsia="Times New Roman" w:cstheme="minorHAnsi"/>
                <w:sz w:val="20"/>
                <w:szCs w:val="20"/>
                <w:lang w:val="en-GB"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0C0CDE">
              <w:rPr>
                <w:rFonts w:eastAsia="Times New Roman" w:cstheme="minorHAnsi"/>
                <w:sz w:val="20"/>
                <w:szCs w:val="20"/>
                <w:lang w:val="en-US" w:eastAsia="nl-NL"/>
              </w:rPr>
              <w:t>cast-installed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6CD8232" w14:textId="2F2D9827" w:rsidR="00FB40A7" w:rsidRPr="0011547C"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5089320" w14:textId="51511708"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1BBE7FED"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1E7FB52" w14:textId="3C15D65F" w:rsidR="00FB40A7" w:rsidRPr="00726294"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0C0CDE">
              <w:rPr>
                <w:rFonts w:eastAsia="Times New Roman" w:cstheme="minorHAnsi"/>
                <w:sz w:val="20"/>
                <w:szCs w:val="20"/>
                <w:lang w:val="en-US" w:eastAsia="nl-NL"/>
              </w:rPr>
              <w:t>connected-devices</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BA1309C" w14:textId="07D771AA" w:rsidR="00FB40A7" w:rsidRPr="0011547C"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51D2B6E0" w14:textId="3E44AD21" w:rsidR="00FB40A7" w:rsidRDefault="000C0CDE"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Aanhoudend </w:t>
            </w:r>
          </w:p>
        </w:tc>
      </w:tr>
      <w:tr w:rsidR="00FB40A7" w:rsidRPr="00C528D9" w14:paraId="001956FB"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2BFD383" w14:textId="638E0C96"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D46FB8">
              <w:rPr>
                <w:rFonts w:eastAsia="Times New Roman" w:cstheme="minorHAnsi"/>
                <w:sz w:val="20"/>
                <w:szCs w:val="20"/>
                <w:lang w:val="en-US" w:eastAsia="nl-NL"/>
              </w:rPr>
              <w:t>device-id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34220475" w14:textId="15E73161"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11DB5E" w14:textId="6A8EAC57" w:rsidR="00FB40A7" w:rsidRDefault="00D46FB8"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 xml:space="preserve">Aanhoudend </w:t>
            </w:r>
          </w:p>
        </w:tc>
      </w:tr>
      <w:tr w:rsidR="00FB40A7" w:rsidRPr="00C528D9" w14:paraId="5B2AA3BA"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7BD3F88E" w14:textId="6BC29043"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D46FB8">
              <w:rPr>
                <w:rFonts w:eastAsia="Times New Roman" w:cstheme="minorHAnsi"/>
                <w:sz w:val="20"/>
                <w:szCs w:val="20"/>
                <w:lang w:val="en-US" w:eastAsia="nl-NL"/>
              </w:rPr>
              <w:t>fast-check-period</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0DF36B2E" w14:textId="125E90A9"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4E638679" w14:textId="50E0585E"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396CD5E9"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0AF50A0E" w14:textId="64B24330"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930A54">
              <w:rPr>
                <w:rFonts w:eastAsia="Times New Roman" w:cstheme="minorHAnsi"/>
                <w:sz w:val="20"/>
                <w:szCs w:val="20"/>
                <w:lang w:val="en-US" w:eastAsia="nl-NL"/>
              </w:rPr>
              <w:t>session-app</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758F833D" w14:textId="7CEA0D7E"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DAAB84B" w14:textId="3A149E0C"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r w:rsidR="00FB40A7" w:rsidRPr="00C528D9" w14:paraId="2A4F0837" w14:textId="77777777" w:rsidTr="00A80D0F">
        <w:tc>
          <w:tcPr>
            <w:tcW w:w="1833" w:type="dxa"/>
            <w:tcBorders>
              <w:top w:val="single" w:sz="8" w:space="0" w:color="9A9A9A"/>
              <w:left w:val="single" w:sz="8" w:space="0" w:color="9A9A9A"/>
              <w:bottom w:val="single" w:sz="8" w:space="0" w:color="9A9A9A"/>
              <w:right w:val="single" w:sz="8" w:space="0" w:color="9A9A9A"/>
            </w:tcBorders>
            <w:tcMar>
              <w:top w:w="15" w:type="dxa"/>
              <w:left w:w="75" w:type="dxa"/>
              <w:bottom w:w="15" w:type="dxa"/>
              <w:right w:w="75" w:type="dxa"/>
            </w:tcMar>
          </w:tcPr>
          <w:p w14:paraId="28F34DCC" w14:textId="1327423A" w:rsidR="00FB40A7" w:rsidRDefault="00FB40A7" w:rsidP="00FB40A7">
            <w:pPr>
              <w:spacing w:after="0" w:line="240" w:lineRule="auto"/>
              <w:jc w:val="both"/>
              <w:rPr>
                <w:rFonts w:eastAsia="Times New Roman" w:cstheme="minorHAnsi"/>
                <w:sz w:val="20"/>
                <w:szCs w:val="20"/>
                <w:lang w:val="en-US" w:eastAsia="nl-NL"/>
              </w:rPr>
            </w:pPr>
            <w:proofErr w:type="spellStart"/>
            <w:r>
              <w:rPr>
                <w:rFonts w:eastAsia="Times New Roman" w:cstheme="minorHAnsi"/>
                <w:sz w:val="20"/>
                <w:szCs w:val="20"/>
                <w:lang w:val="en-US" w:eastAsia="nl-NL"/>
              </w:rPr>
              <w:t>Yt</w:t>
            </w:r>
            <w:proofErr w:type="spellEnd"/>
            <w:r>
              <w:rPr>
                <w:rFonts w:eastAsia="Times New Roman" w:cstheme="minorHAnsi"/>
                <w:sz w:val="20"/>
                <w:szCs w:val="20"/>
                <w:lang w:val="en-US" w:eastAsia="nl-NL"/>
              </w:rPr>
              <w:t>-remote-</w:t>
            </w:r>
            <w:r w:rsidR="00930A54">
              <w:rPr>
                <w:rFonts w:eastAsia="Times New Roman" w:cstheme="minorHAnsi"/>
                <w:sz w:val="20"/>
                <w:szCs w:val="20"/>
                <w:lang w:val="en-US" w:eastAsia="nl-NL"/>
              </w:rPr>
              <w:t>session-name</w:t>
            </w:r>
          </w:p>
        </w:tc>
        <w:tc>
          <w:tcPr>
            <w:tcW w:w="5812"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18FC487A" w14:textId="75892E12" w:rsidR="00FB40A7" w:rsidRDefault="00FB40A7" w:rsidP="00FB40A7">
            <w:pPr>
              <w:spacing w:after="0" w:line="240" w:lineRule="auto"/>
              <w:jc w:val="both"/>
              <w:rPr>
                <w:rFonts w:eastAsia="Times New Roman" w:cstheme="minorHAnsi"/>
                <w:sz w:val="20"/>
                <w:szCs w:val="20"/>
                <w:lang w:eastAsia="nl-NL"/>
              </w:rPr>
            </w:pPr>
            <w:r>
              <w:rPr>
                <w:rFonts w:eastAsia="Times New Roman" w:cstheme="minorHAnsi"/>
                <w:sz w:val="20"/>
                <w:szCs w:val="20"/>
                <w:lang w:eastAsia="nl-NL"/>
              </w:rPr>
              <w:t>Onthoudt de voorkeuren van de gebruiker bij het afspelen van een YouTube video.</w:t>
            </w:r>
          </w:p>
        </w:tc>
        <w:tc>
          <w:tcPr>
            <w:tcW w:w="1417" w:type="dxa"/>
            <w:tcBorders>
              <w:top w:val="single" w:sz="8" w:space="0" w:color="9A9A9A"/>
              <w:left w:val="nil"/>
              <w:bottom w:val="single" w:sz="8" w:space="0" w:color="9A9A9A"/>
              <w:right w:val="single" w:sz="8" w:space="0" w:color="9A9A9A"/>
            </w:tcBorders>
            <w:tcMar>
              <w:top w:w="15" w:type="dxa"/>
              <w:left w:w="75" w:type="dxa"/>
              <w:bottom w:w="15" w:type="dxa"/>
              <w:right w:w="75" w:type="dxa"/>
            </w:tcMar>
          </w:tcPr>
          <w:p w14:paraId="21754118" w14:textId="2AB962AC" w:rsidR="00FB40A7" w:rsidRDefault="00FB40A7" w:rsidP="00FB40A7">
            <w:pPr>
              <w:spacing w:after="0" w:line="240" w:lineRule="auto"/>
              <w:jc w:val="both"/>
              <w:rPr>
                <w:rFonts w:eastAsia="Times New Roman" w:cstheme="minorHAnsi"/>
                <w:b/>
                <w:bCs/>
                <w:sz w:val="20"/>
                <w:szCs w:val="20"/>
                <w:lang w:eastAsia="nl-NL"/>
              </w:rPr>
            </w:pPr>
            <w:r>
              <w:rPr>
                <w:rFonts w:eastAsia="Times New Roman" w:cstheme="minorHAnsi"/>
                <w:b/>
                <w:bCs/>
                <w:sz w:val="20"/>
                <w:szCs w:val="20"/>
                <w:lang w:eastAsia="nl-NL"/>
              </w:rPr>
              <w:t>Sessie</w:t>
            </w:r>
          </w:p>
        </w:tc>
      </w:tr>
    </w:tbl>
    <w:p w14:paraId="033A77AA" w14:textId="77777777" w:rsidR="00B877BF" w:rsidRPr="00C528D9" w:rsidRDefault="00B877BF" w:rsidP="003767A8">
      <w:pPr>
        <w:pStyle w:val="Geenafstand"/>
        <w:rPr>
          <w:szCs w:val="20"/>
        </w:rPr>
      </w:pPr>
    </w:p>
    <w:p w14:paraId="7F97E3AC" w14:textId="1806E62D" w:rsidR="009B12B8" w:rsidRPr="00F61E3B" w:rsidRDefault="009B12B8" w:rsidP="009B12B8">
      <w:pPr>
        <w:pStyle w:val="Kop2"/>
        <w:numPr>
          <w:ilvl w:val="0"/>
          <w:numId w:val="30"/>
        </w:numPr>
      </w:pPr>
      <w:bookmarkStart w:id="9" w:name="_Toc130304275"/>
      <w:bookmarkStart w:id="10" w:name="_Toc160451585"/>
      <w:r w:rsidRPr="00F61E3B">
        <w:t>Uw rechten met betrekking tot uw gegevens</w:t>
      </w:r>
      <w:bookmarkEnd w:id="9"/>
      <w:bookmarkEnd w:id="10"/>
    </w:p>
    <w:p w14:paraId="01064BDA" w14:textId="4098C334" w:rsidR="009B12B8" w:rsidRPr="00F61E3B" w:rsidRDefault="009B12B8" w:rsidP="009B12B8">
      <w:pPr>
        <w:spacing w:after="0" w:line="240" w:lineRule="auto"/>
        <w:jc w:val="both"/>
      </w:pPr>
      <w:r w:rsidRPr="00F61E3B">
        <w:t xml:space="preserve">U heeft recht op inzage, rectificatie, beperking en verwijdering van persoonsgegevens. Daarnaast heeft u het recht van bezwaar tegen verwerking van persoonsgegevens en recht op gegevensoverdraagbaarheid. U kunt deze rechten uitoefenen door een mail te sturen naar het e-mailadres  </w:t>
      </w:r>
      <w:hyperlink r:id="rId15" w:history="1">
        <w:r w:rsidRPr="009B12B8">
          <w:rPr>
            <w:rStyle w:val="Hyperlink"/>
          </w:rPr>
          <w:t>info@ibserriseleh.nl</w:t>
        </w:r>
      </w:hyperlink>
      <w:r>
        <w:t xml:space="preserve">. </w:t>
      </w:r>
      <w:r w:rsidRPr="00F61E3B">
        <w:t xml:space="preserve">Om misbruik te voorkomen, kunnen wij daarbij vragen om u adequaat te identificeren. Wanneer het gaat om inzage in persoonsgegevens gekoppeld aan een cookie, vragen we u een kopie van de cookie in kwestie mee te sturen. U kunt deze terugvinden in de instellingen van uw browser. Meer weten over uw rechten? Zie dan onze privacyverklaring. </w:t>
      </w:r>
    </w:p>
    <w:p w14:paraId="6998A22A" w14:textId="77777777" w:rsidR="009B12B8" w:rsidRPr="00F61E3B" w:rsidRDefault="009B12B8" w:rsidP="009B12B8">
      <w:pPr>
        <w:spacing w:after="0" w:line="240" w:lineRule="auto"/>
        <w:jc w:val="both"/>
        <w:rPr>
          <w:b/>
          <w:bCs/>
        </w:rPr>
      </w:pPr>
    </w:p>
    <w:p w14:paraId="1F921966" w14:textId="77777777" w:rsidR="009B12B8" w:rsidRPr="00F61E3B" w:rsidRDefault="009B12B8" w:rsidP="009B12B8">
      <w:pPr>
        <w:pStyle w:val="Kop2"/>
        <w:numPr>
          <w:ilvl w:val="0"/>
          <w:numId w:val="30"/>
        </w:numPr>
      </w:pPr>
      <w:bookmarkStart w:id="11" w:name="_Toc130304276"/>
      <w:bookmarkStart w:id="12" w:name="_Toc160451586"/>
      <w:r w:rsidRPr="00F61E3B">
        <w:t>Hoe kunt u cookies uitschakelen of verwijderen?</w:t>
      </w:r>
      <w:bookmarkEnd w:id="11"/>
      <w:bookmarkEnd w:id="12"/>
    </w:p>
    <w:p w14:paraId="42E531D3" w14:textId="77777777" w:rsidR="009B12B8" w:rsidRPr="00F61E3B" w:rsidRDefault="009B12B8" w:rsidP="009B12B8">
      <w:pPr>
        <w:spacing w:after="0" w:line="240" w:lineRule="auto"/>
        <w:jc w:val="both"/>
      </w:pPr>
      <w:r w:rsidRPr="00F61E3B">
        <w:t xml:space="preserve">U kunt ervoor kiezen geen toestemming te geven voor het plaatsen van cookies. In de internetbrowser kunt u instellen dat cookies geblokkeerd worden. Het verschilt per browser hoe u dit kunt instellen, de meeste browsers geven hier uitleg over in de help-functie. Als u cookies blokkeert, kan het zijn dat onze website minder goed werkt. Meer informatie over het verwijderen van cookies voor verschillende browsers: </w:t>
      </w:r>
      <w:hyperlink r:id="rId16" w:history="1">
        <w:r w:rsidRPr="00F61E3B">
          <w:rPr>
            <w:rStyle w:val="Hyperlink"/>
          </w:rPr>
          <w:t>Chrome</w:t>
        </w:r>
      </w:hyperlink>
      <w:r w:rsidRPr="00F61E3B">
        <w:rPr>
          <w:u w:val="single"/>
        </w:rPr>
        <w:t xml:space="preserve"> (Google)</w:t>
      </w:r>
      <w:r w:rsidRPr="00F61E3B">
        <w:t xml:space="preserve">, </w:t>
      </w:r>
      <w:hyperlink r:id="rId17" w:history="1">
        <w:r w:rsidRPr="00F61E3B">
          <w:rPr>
            <w:rStyle w:val="Hyperlink"/>
          </w:rPr>
          <w:t>Safari</w:t>
        </w:r>
      </w:hyperlink>
      <w:r w:rsidRPr="00F61E3B">
        <w:rPr>
          <w:u w:val="single"/>
        </w:rPr>
        <w:t xml:space="preserve"> (Apple)</w:t>
      </w:r>
      <w:r w:rsidRPr="00F61E3B">
        <w:t xml:space="preserve">, </w:t>
      </w:r>
      <w:hyperlink r:id="rId18" w:history="1">
        <w:proofErr w:type="spellStart"/>
        <w:r w:rsidRPr="00F61E3B">
          <w:rPr>
            <w:rStyle w:val="Hyperlink"/>
          </w:rPr>
          <w:t>Edge</w:t>
        </w:r>
        <w:proofErr w:type="spellEnd"/>
      </w:hyperlink>
      <w:r w:rsidRPr="00F61E3B">
        <w:rPr>
          <w:u w:val="single"/>
        </w:rPr>
        <w:t xml:space="preserve"> (Microsoft)</w:t>
      </w:r>
      <w:r w:rsidRPr="00F61E3B">
        <w:t xml:space="preserve">, </w:t>
      </w:r>
      <w:hyperlink r:id="rId19" w:history="1">
        <w:r w:rsidRPr="00F61E3B">
          <w:rPr>
            <w:rStyle w:val="Hyperlink"/>
          </w:rPr>
          <w:t>Internet Explorer</w:t>
        </w:r>
      </w:hyperlink>
      <w:r w:rsidRPr="00F61E3B">
        <w:rPr>
          <w:u w:val="single"/>
        </w:rPr>
        <w:t xml:space="preserve"> (Microsoft)</w:t>
      </w:r>
      <w:r w:rsidRPr="00F61E3B">
        <w:t xml:space="preserve">, </w:t>
      </w:r>
      <w:hyperlink r:id="rId20" w:history="1">
        <w:r w:rsidRPr="00F61E3B">
          <w:rPr>
            <w:rStyle w:val="Hyperlink"/>
          </w:rPr>
          <w:t>Firefox</w:t>
        </w:r>
      </w:hyperlink>
      <w:r w:rsidRPr="00F61E3B">
        <w:rPr>
          <w:u w:val="single"/>
        </w:rPr>
        <w:t xml:space="preserve"> (Mozilla)</w:t>
      </w:r>
      <w:r w:rsidRPr="00F61E3B">
        <w:t xml:space="preserve">, </w:t>
      </w:r>
      <w:hyperlink r:id="rId21" w:history="1">
        <w:r w:rsidRPr="00F61E3B">
          <w:rPr>
            <w:rStyle w:val="Hyperlink"/>
          </w:rPr>
          <w:t>Internet</w:t>
        </w:r>
      </w:hyperlink>
      <w:r w:rsidRPr="00F61E3B">
        <w:rPr>
          <w:u w:val="single"/>
        </w:rPr>
        <w:t xml:space="preserve"> (Samsung telefoons)</w:t>
      </w:r>
      <w:r w:rsidRPr="00F61E3B">
        <w:t xml:space="preserve">. </w:t>
      </w:r>
    </w:p>
    <w:p w14:paraId="6DB54856" w14:textId="77777777" w:rsidR="009B12B8" w:rsidRPr="00F61E3B" w:rsidRDefault="009B12B8" w:rsidP="009B12B8">
      <w:pPr>
        <w:spacing w:after="0" w:line="240" w:lineRule="auto"/>
        <w:jc w:val="both"/>
        <w:rPr>
          <w:b/>
          <w:bCs/>
        </w:rPr>
      </w:pPr>
    </w:p>
    <w:p w14:paraId="5EA4FF88" w14:textId="77777777" w:rsidR="009B12B8" w:rsidRPr="00F61E3B" w:rsidRDefault="009B12B8" w:rsidP="009B12B8">
      <w:pPr>
        <w:pStyle w:val="Kop2"/>
        <w:numPr>
          <w:ilvl w:val="0"/>
          <w:numId w:val="30"/>
        </w:numPr>
      </w:pPr>
      <w:bookmarkStart w:id="13" w:name="_Toc130304277"/>
      <w:bookmarkStart w:id="14" w:name="_Toc160451587"/>
      <w:r w:rsidRPr="00F61E3B">
        <w:t>Wijziging van cookies</w:t>
      </w:r>
      <w:bookmarkEnd w:id="13"/>
      <w:bookmarkEnd w:id="14"/>
    </w:p>
    <w:p w14:paraId="7AEBDAA5" w14:textId="77777777" w:rsidR="009B12B8" w:rsidRPr="00EE5032" w:rsidRDefault="009B12B8" w:rsidP="009B12B8">
      <w:pPr>
        <w:spacing w:after="0" w:line="240" w:lineRule="auto"/>
        <w:jc w:val="both"/>
      </w:pPr>
      <w:r w:rsidRPr="00F61E3B">
        <w:t xml:space="preserve">De teksten van onze website kunnen op ieder moment worden aangepast door voortdurende ontwikkelingen. Dit geldt ook voor onze cookieverklaring. Neem deze verklaring daarom regelmatig door om op de hoogte te blijven van eventuele wijzigingen. </w:t>
      </w:r>
    </w:p>
    <w:p w14:paraId="36769DFE" w14:textId="77777777" w:rsidR="009B12B8" w:rsidRDefault="009B12B8" w:rsidP="003767A8">
      <w:pPr>
        <w:spacing w:after="0" w:line="240" w:lineRule="auto"/>
        <w:jc w:val="both"/>
        <w:rPr>
          <w:b/>
          <w:bCs/>
        </w:rPr>
      </w:pPr>
    </w:p>
    <w:p w14:paraId="676C0E30" w14:textId="42F119C6" w:rsidR="003767A8" w:rsidRPr="00C528D9" w:rsidRDefault="003767A8" w:rsidP="003767A8">
      <w:pPr>
        <w:spacing w:after="0" w:line="240" w:lineRule="auto"/>
        <w:jc w:val="both"/>
        <w:rPr>
          <w:b/>
          <w:bCs/>
        </w:rPr>
      </w:pPr>
      <w:r w:rsidRPr="00C528D9">
        <w:rPr>
          <w:b/>
          <w:bCs/>
        </w:rPr>
        <w:t>He</w:t>
      </w:r>
      <w:r w:rsidR="00B40F1C">
        <w:rPr>
          <w:b/>
          <w:bCs/>
        </w:rPr>
        <w:t>eft</w:t>
      </w:r>
      <w:r w:rsidR="00601C90">
        <w:rPr>
          <w:b/>
          <w:bCs/>
        </w:rPr>
        <w:t xml:space="preserve"> u </w:t>
      </w:r>
      <w:r w:rsidRPr="00C528D9">
        <w:rPr>
          <w:b/>
          <w:bCs/>
        </w:rPr>
        <w:t>nog vragen over ons cookiebeleid? Neem dan gerust contact op via de onderstaande gegevens.</w:t>
      </w:r>
    </w:p>
    <w:p w14:paraId="376934AF" w14:textId="77777777" w:rsidR="003767A8" w:rsidRPr="00C528D9" w:rsidRDefault="003767A8" w:rsidP="003767A8">
      <w:pPr>
        <w:pStyle w:val="Geenafstand"/>
        <w:rPr>
          <w:b/>
          <w:bCs/>
          <w:u w:val="single"/>
        </w:rPr>
      </w:pPr>
    </w:p>
    <w:p w14:paraId="7409E2E5" w14:textId="77777777" w:rsidR="007165C5" w:rsidRPr="00082B36" w:rsidRDefault="001173F2" w:rsidP="007165C5">
      <w:pPr>
        <w:pStyle w:val="Geenafstand"/>
        <w:rPr>
          <w:szCs w:val="20"/>
          <w:u w:val="single"/>
        </w:rPr>
      </w:pPr>
      <w:hyperlink r:id="rId22" w:history="1">
        <w:r w:rsidR="007165C5" w:rsidRPr="009707F9">
          <w:rPr>
            <w:rStyle w:val="Hyperlink"/>
            <w:szCs w:val="20"/>
          </w:rPr>
          <w:t>info@ibserriseleh.nl</w:t>
        </w:r>
      </w:hyperlink>
      <w:r w:rsidR="007165C5" w:rsidRPr="00082B36">
        <w:rPr>
          <w:szCs w:val="20"/>
          <w:u w:val="single"/>
        </w:rPr>
        <w:t xml:space="preserve"> l 071 512 8850</w:t>
      </w:r>
    </w:p>
    <w:p w14:paraId="3A525836" w14:textId="77777777" w:rsidR="007165C5" w:rsidRPr="00082B36" w:rsidRDefault="007165C5" w:rsidP="007165C5">
      <w:pPr>
        <w:pStyle w:val="Geenafstand"/>
        <w:rPr>
          <w:szCs w:val="20"/>
          <w:u w:val="single"/>
        </w:rPr>
      </w:pPr>
      <w:proofErr w:type="spellStart"/>
      <w:r w:rsidRPr="00082B36">
        <w:rPr>
          <w:szCs w:val="20"/>
          <w:u w:val="single"/>
        </w:rPr>
        <w:t>Stadhouderslaan</w:t>
      </w:r>
      <w:proofErr w:type="spellEnd"/>
      <w:r w:rsidRPr="00082B36">
        <w:rPr>
          <w:szCs w:val="20"/>
          <w:u w:val="single"/>
        </w:rPr>
        <w:t xml:space="preserve"> 1B 3 l 2313 AB l Leiden</w:t>
      </w:r>
    </w:p>
    <w:p w14:paraId="040EF48D" w14:textId="77777777" w:rsidR="007165C5" w:rsidRPr="00082B36" w:rsidRDefault="001173F2" w:rsidP="007165C5">
      <w:pPr>
        <w:pStyle w:val="Geenafstand"/>
        <w:rPr>
          <w:szCs w:val="20"/>
          <w:u w:val="single"/>
        </w:rPr>
      </w:pPr>
      <w:hyperlink r:id="rId23" w:history="1">
        <w:r w:rsidR="007165C5" w:rsidRPr="00082B36">
          <w:rPr>
            <w:rStyle w:val="Hyperlink"/>
            <w:rFonts w:eastAsia="Times New Roman"/>
            <w:szCs w:val="20"/>
          </w:rPr>
          <w:t>www.ibserriseleh.nl</w:t>
        </w:r>
      </w:hyperlink>
    </w:p>
    <w:p w14:paraId="52A5EF3B" w14:textId="5D949CBA" w:rsidR="003767A8" w:rsidRDefault="003767A8" w:rsidP="003767A8">
      <w:pPr>
        <w:pStyle w:val="Geenafstand"/>
      </w:pPr>
    </w:p>
    <w:p w14:paraId="66E6531A" w14:textId="05712873" w:rsidR="001E4D83" w:rsidRPr="00C528D9" w:rsidRDefault="003767A8" w:rsidP="00B877BF">
      <w:pPr>
        <w:pStyle w:val="Geenafstand"/>
      </w:pPr>
      <w:r w:rsidRPr="00C528D9">
        <w:rPr>
          <w:b/>
          <w:bCs/>
          <w:i/>
          <w:iCs/>
        </w:rPr>
        <w:t>Versie 202</w:t>
      </w:r>
      <w:r w:rsidR="007373EE">
        <w:rPr>
          <w:b/>
          <w:bCs/>
          <w:i/>
          <w:iCs/>
        </w:rPr>
        <w:t>4</w:t>
      </w:r>
    </w:p>
    <w:sectPr w:rsidR="001E4D83" w:rsidRPr="00C528D9" w:rsidSect="00D77398">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AB2FF" w14:textId="77777777" w:rsidR="00D77398" w:rsidRDefault="00D77398" w:rsidP="00D35F6B">
      <w:pPr>
        <w:spacing w:after="0" w:line="240" w:lineRule="auto"/>
      </w:pPr>
      <w:r>
        <w:separator/>
      </w:r>
    </w:p>
  </w:endnote>
  <w:endnote w:type="continuationSeparator" w:id="0">
    <w:p w14:paraId="3D58900F" w14:textId="77777777" w:rsidR="00D77398" w:rsidRDefault="00D77398" w:rsidP="00D35F6B">
      <w:pPr>
        <w:spacing w:after="0" w:line="240" w:lineRule="auto"/>
      </w:pPr>
      <w:r>
        <w:continuationSeparator/>
      </w:r>
    </w:p>
  </w:endnote>
  <w:endnote w:type="continuationNotice" w:id="1">
    <w:p w14:paraId="28E6DBC8" w14:textId="77777777" w:rsidR="00D77398" w:rsidRDefault="00D77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892641"/>
      <w:docPartObj>
        <w:docPartGallery w:val="Page Numbers (Bottom of Page)"/>
        <w:docPartUnique/>
      </w:docPartObj>
    </w:sdtPr>
    <w:sdtEndPr/>
    <w:sdtContent>
      <w:p w14:paraId="3EB69B8E" w14:textId="0FDB45B9" w:rsidR="003708A2" w:rsidRDefault="003708A2">
        <w:pPr>
          <w:pStyle w:val="Voettekst"/>
          <w:jc w:val="center"/>
        </w:pPr>
        <w:r>
          <w:rPr>
            <w:noProof/>
            <w:lang w:eastAsia="nl-NL"/>
          </w:rPr>
          <mc:AlternateContent>
            <mc:Choice Requires="wps">
              <w:drawing>
                <wp:inline distT="0" distB="0" distL="0" distR="0" wp14:anchorId="517085E6" wp14:editId="449B3849">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573531"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14:paraId="7E7A6E53" w14:textId="0D54D8A1" w:rsidR="003708A2" w:rsidRDefault="003708A2">
        <w:pPr>
          <w:pStyle w:val="Voettekst"/>
          <w:jc w:val="center"/>
        </w:pPr>
        <w:r>
          <w:fldChar w:fldCharType="begin"/>
        </w:r>
        <w:r>
          <w:instrText>PAGE    \* MERGEFORMAT</w:instrText>
        </w:r>
        <w:r>
          <w:fldChar w:fldCharType="separate"/>
        </w:r>
        <w:r w:rsidR="001173F2">
          <w:rPr>
            <w:noProof/>
          </w:rPr>
          <w:t>5</w:t>
        </w:r>
        <w:r>
          <w:fldChar w:fldCharType="end"/>
        </w:r>
      </w:p>
    </w:sdtContent>
  </w:sdt>
  <w:p w14:paraId="0CA61282" w14:textId="77777777" w:rsidR="003708A2" w:rsidRDefault="00370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3550" w14:textId="77777777" w:rsidR="00D77398" w:rsidRDefault="00D77398" w:rsidP="00D35F6B">
      <w:pPr>
        <w:spacing w:after="0" w:line="240" w:lineRule="auto"/>
      </w:pPr>
      <w:r>
        <w:separator/>
      </w:r>
    </w:p>
  </w:footnote>
  <w:footnote w:type="continuationSeparator" w:id="0">
    <w:p w14:paraId="566457A2" w14:textId="77777777" w:rsidR="00D77398" w:rsidRDefault="00D77398" w:rsidP="00D35F6B">
      <w:pPr>
        <w:spacing w:after="0" w:line="240" w:lineRule="auto"/>
      </w:pPr>
      <w:r>
        <w:continuationSeparator/>
      </w:r>
    </w:p>
  </w:footnote>
  <w:footnote w:type="continuationNotice" w:id="1">
    <w:p w14:paraId="50389B00" w14:textId="77777777" w:rsidR="00D77398" w:rsidRDefault="00D77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1804" w14:textId="77777777" w:rsidR="007145A5" w:rsidRDefault="007145A5" w:rsidP="007145A5">
    <w:pPr>
      <w:pStyle w:val="Koptekst"/>
    </w:pPr>
    <w:r>
      <w:rPr>
        <w:noProof/>
        <w:lang w:eastAsia="nl-NL"/>
      </w:rPr>
      <w:drawing>
        <wp:anchor distT="0" distB="0" distL="114300" distR="114300" simplePos="0" relativeHeight="251660288" behindDoc="0" locked="0" layoutInCell="1" allowOverlap="1" wp14:anchorId="38134BE3" wp14:editId="575315CF">
          <wp:simplePos x="0" y="0"/>
          <wp:positionH relativeFrom="column">
            <wp:posOffset>-3309620</wp:posOffset>
          </wp:positionH>
          <wp:positionV relativeFrom="paragraph">
            <wp:posOffset>-306070</wp:posOffset>
          </wp:positionV>
          <wp:extent cx="7819982" cy="76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998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noProof/>
        <w:kern w:val="36"/>
        <w:sz w:val="48"/>
        <w:szCs w:val="48"/>
        <w:lang w:eastAsia="nl-NL"/>
      </w:rPr>
      <mc:AlternateContent>
        <mc:Choice Requires="wps">
          <w:drawing>
            <wp:anchor distT="0" distB="0" distL="114300" distR="114300" simplePos="0" relativeHeight="251659264" behindDoc="0" locked="0" layoutInCell="1" allowOverlap="1" wp14:anchorId="297897F1" wp14:editId="1269C80E">
              <wp:simplePos x="0" y="0"/>
              <wp:positionH relativeFrom="column">
                <wp:posOffset>-899794</wp:posOffset>
              </wp:positionH>
              <wp:positionV relativeFrom="paragraph">
                <wp:posOffset>-344804</wp:posOffset>
              </wp:positionV>
              <wp:extent cx="2762250" cy="628650"/>
              <wp:effectExtent l="0" t="0" r="19050" b="19050"/>
              <wp:wrapNone/>
              <wp:docPr id="13" name="Rechthoek 13"/>
              <wp:cNvGraphicFramePr/>
              <a:graphic xmlns:a="http://schemas.openxmlformats.org/drawingml/2006/main">
                <a:graphicData uri="http://schemas.microsoft.com/office/word/2010/wordprocessingShape">
                  <wps:wsp>
                    <wps:cNvSpPr/>
                    <wps:spPr>
                      <a:xfrm>
                        <a:off x="0" y="0"/>
                        <a:ext cx="2762250" cy="628650"/>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955E6" w14:textId="77777777" w:rsidR="007145A5" w:rsidRDefault="007145A5" w:rsidP="00714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897F1" id="Rechthoek 13" o:spid="_x0000_s1027" style="position:absolute;margin-left:-70.85pt;margin-top:-27.15pt;width:2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" fillcolor="#00b0f0" strokecolor="white [3212]" strokeweight="1pt">
              <v:textbox>
                <w:txbxContent>
                  <w:p w14:paraId="0FA955E6" w14:textId="77777777" w:rsidR="007145A5" w:rsidRDefault="007145A5" w:rsidP="007145A5">
                    <w:pPr>
                      <w:jc w:val="center"/>
                    </w:pPr>
                  </w:p>
                </w:txbxContent>
              </v:textbox>
            </v:rect>
          </w:pict>
        </mc:Fallback>
      </mc:AlternateContent>
    </w:r>
    <w:r>
      <w:t xml:space="preserve"> </w:t>
    </w:r>
  </w:p>
  <w:p w14:paraId="374B23BA" w14:textId="77777777" w:rsidR="003C71B3" w:rsidRDefault="003C71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EDE"/>
    <w:multiLevelType w:val="hybridMultilevel"/>
    <w:tmpl w:val="1DBE5B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04FD8"/>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5F2BC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DB2EE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91E6D"/>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D0EE8"/>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6" w15:restartNumberingAfterBreak="0">
    <w:nsid w:val="1F7B78AB"/>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692B0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74E2D"/>
    <w:multiLevelType w:val="hybridMultilevel"/>
    <w:tmpl w:val="A5CE4B4E"/>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15:restartNumberingAfterBreak="0">
    <w:nsid w:val="259E4E77"/>
    <w:multiLevelType w:val="hybridMultilevel"/>
    <w:tmpl w:val="43465772"/>
    <w:lvl w:ilvl="0" w:tplc="A62EC71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B534D5"/>
    <w:multiLevelType w:val="hybridMultilevel"/>
    <w:tmpl w:val="F0F0DD5E"/>
    <w:lvl w:ilvl="0" w:tplc="233AE19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215430"/>
    <w:multiLevelType w:val="multilevel"/>
    <w:tmpl w:val="22462D6E"/>
    <w:lvl w:ilvl="0">
      <w:start w:val="1"/>
      <w:numFmt w:val="decimal"/>
      <w:lvlText w:val="%1."/>
      <w:lvlJc w:val="left"/>
      <w:pPr>
        <w:ind w:left="360" w:hanging="360"/>
      </w:pPr>
    </w:lvl>
    <w:lvl w:ilvl="1">
      <w:start w:val="1"/>
      <w:numFmt w:val="decimal"/>
      <w:lvlText w:val="%2."/>
      <w:lvlJc w:val="left"/>
      <w:pPr>
        <w:ind w:left="792" w:hanging="432"/>
      </w:pPr>
      <w:rPr>
        <w:i w:val="0"/>
        <w:iCs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C35067"/>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FA794B"/>
    <w:multiLevelType w:val="hybridMultilevel"/>
    <w:tmpl w:val="E5161A1E"/>
    <w:lvl w:ilvl="0" w:tplc="F6026C2A">
      <w:start w:val="3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4347C3"/>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B96D05"/>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C576CF"/>
    <w:multiLevelType w:val="hybridMultilevel"/>
    <w:tmpl w:val="73C00E1E"/>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D82C3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6B3024"/>
    <w:multiLevelType w:val="hybridMultilevel"/>
    <w:tmpl w:val="37BEC940"/>
    <w:lvl w:ilvl="0" w:tplc="AE3E2220">
      <w:start w:val="1"/>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F549A8"/>
    <w:multiLevelType w:val="hybridMultilevel"/>
    <w:tmpl w:val="E348F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767972"/>
    <w:multiLevelType w:val="hybridMultilevel"/>
    <w:tmpl w:val="F9AE3BC6"/>
    <w:lvl w:ilvl="0" w:tplc="9F08663E">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481152"/>
    <w:multiLevelType w:val="hybridMultilevel"/>
    <w:tmpl w:val="8C82EED4"/>
    <w:lvl w:ilvl="0" w:tplc="ADFE8AA6">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345E7C"/>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352C7F"/>
    <w:multiLevelType w:val="hybridMultilevel"/>
    <w:tmpl w:val="835CDBF0"/>
    <w:lvl w:ilvl="0" w:tplc="517A34FA">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512759"/>
    <w:multiLevelType w:val="hybridMultilevel"/>
    <w:tmpl w:val="306AC374"/>
    <w:lvl w:ilvl="0" w:tplc="5C52521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2F517C9"/>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352FC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AB451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8D1659"/>
    <w:multiLevelType w:val="hybridMultilevel"/>
    <w:tmpl w:val="1DBE5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863E51"/>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EC11EE"/>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B060C0"/>
    <w:multiLevelType w:val="hybridMultilevel"/>
    <w:tmpl w:val="62BA0A9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2" w15:restartNumberingAfterBreak="0">
    <w:nsid w:val="7CE078AA"/>
    <w:multiLevelType w:val="multilevel"/>
    <w:tmpl w:val="46E079F6"/>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1"/>
  </w:num>
  <w:num w:numId="3">
    <w:abstractNumId w:val="10"/>
  </w:num>
  <w:num w:numId="4">
    <w:abstractNumId w:val="13"/>
  </w:num>
  <w:num w:numId="5">
    <w:abstractNumId w:val="18"/>
  </w:num>
  <w:num w:numId="6">
    <w:abstractNumId w:val="32"/>
  </w:num>
  <w:num w:numId="7">
    <w:abstractNumId w:val="26"/>
  </w:num>
  <w:num w:numId="8">
    <w:abstractNumId w:val="2"/>
  </w:num>
  <w:num w:numId="9">
    <w:abstractNumId w:val="8"/>
  </w:num>
  <w:num w:numId="10">
    <w:abstractNumId w:val="7"/>
  </w:num>
  <w:num w:numId="11">
    <w:abstractNumId w:val="31"/>
  </w:num>
  <w:num w:numId="12">
    <w:abstractNumId w:val="5"/>
  </w:num>
  <w:num w:numId="13">
    <w:abstractNumId w:val="3"/>
  </w:num>
  <w:num w:numId="14">
    <w:abstractNumId w:val="17"/>
  </w:num>
  <w:num w:numId="15">
    <w:abstractNumId w:val="1"/>
  </w:num>
  <w:num w:numId="16">
    <w:abstractNumId w:val="6"/>
  </w:num>
  <w:num w:numId="17">
    <w:abstractNumId w:val="30"/>
  </w:num>
  <w:num w:numId="18">
    <w:abstractNumId w:val="4"/>
  </w:num>
  <w:num w:numId="19">
    <w:abstractNumId w:val="29"/>
  </w:num>
  <w:num w:numId="20">
    <w:abstractNumId w:val="27"/>
  </w:num>
  <w:num w:numId="21">
    <w:abstractNumId w:val="25"/>
  </w:num>
  <w:num w:numId="22">
    <w:abstractNumId w:val="11"/>
  </w:num>
  <w:num w:numId="23">
    <w:abstractNumId w:val="22"/>
  </w:num>
  <w:num w:numId="24">
    <w:abstractNumId w:val="14"/>
  </w:num>
  <w:num w:numId="25">
    <w:abstractNumId w:val="15"/>
  </w:num>
  <w:num w:numId="26">
    <w:abstractNumId w:val="24"/>
  </w:num>
  <w:num w:numId="27">
    <w:abstractNumId w:val="16"/>
  </w:num>
  <w:num w:numId="28">
    <w:abstractNumId w:val="23"/>
  </w:num>
  <w:num w:numId="29">
    <w:abstractNumId w:val="12"/>
  </w:num>
  <w:num w:numId="30">
    <w:abstractNumId w:val="28"/>
  </w:num>
  <w:num w:numId="31">
    <w:abstractNumId w:val="20"/>
  </w:num>
  <w:num w:numId="32">
    <w:abstractNumId w:val="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6B"/>
    <w:rsid w:val="00006F8F"/>
    <w:rsid w:val="000155F2"/>
    <w:rsid w:val="00022468"/>
    <w:rsid w:val="000271B1"/>
    <w:rsid w:val="000271EA"/>
    <w:rsid w:val="000424A5"/>
    <w:rsid w:val="000531D5"/>
    <w:rsid w:val="0005777C"/>
    <w:rsid w:val="000928F3"/>
    <w:rsid w:val="000A0C0C"/>
    <w:rsid w:val="000B3434"/>
    <w:rsid w:val="000B4F51"/>
    <w:rsid w:val="000C0CDE"/>
    <w:rsid w:val="000C5426"/>
    <w:rsid w:val="000D6E75"/>
    <w:rsid w:val="000E0787"/>
    <w:rsid w:val="00101961"/>
    <w:rsid w:val="0011547C"/>
    <w:rsid w:val="001173F2"/>
    <w:rsid w:val="00147257"/>
    <w:rsid w:val="00157F80"/>
    <w:rsid w:val="001655B8"/>
    <w:rsid w:val="00191139"/>
    <w:rsid w:val="001B1C56"/>
    <w:rsid w:val="001E4D83"/>
    <w:rsid w:val="00223A90"/>
    <w:rsid w:val="00226F1F"/>
    <w:rsid w:val="002347BB"/>
    <w:rsid w:val="00237E26"/>
    <w:rsid w:val="00250A5D"/>
    <w:rsid w:val="00264F0F"/>
    <w:rsid w:val="002843AB"/>
    <w:rsid w:val="00297495"/>
    <w:rsid w:val="00297842"/>
    <w:rsid w:val="00297F60"/>
    <w:rsid w:val="002B7D04"/>
    <w:rsid w:val="002D0F3E"/>
    <w:rsid w:val="002E3F9D"/>
    <w:rsid w:val="002F44DF"/>
    <w:rsid w:val="00304A0D"/>
    <w:rsid w:val="00311B3F"/>
    <w:rsid w:val="0031235D"/>
    <w:rsid w:val="00313E06"/>
    <w:rsid w:val="00335E09"/>
    <w:rsid w:val="00340FBC"/>
    <w:rsid w:val="0035623A"/>
    <w:rsid w:val="003708A2"/>
    <w:rsid w:val="0037670D"/>
    <w:rsid w:val="003767A8"/>
    <w:rsid w:val="003A4913"/>
    <w:rsid w:val="003A70A4"/>
    <w:rsid w:val="003C71B3"/>
    <w:rsid w:val="003C7B9E"/>
    <w:rsid w:val="003E6CB9"/>
    <w:rsid w:val="00442CBD"/>
    <w:rsid w:val="00494526"/>
    <w:rsid w:val="004A0A57"/>
    <w:rsid w:val="004A4F71"/>
    <w:rsid w:val="004E5408"/>
    <w:rsid w:val="004F5E9B"/>
    <w:rsid w:val="00512105"/>
    <w:rsid w:val="005148C2"/>
    <w:rsid w:val="00517922"/>
    <w:rsid w:val="00534AE2"/>
    <w:rsid w:val="00553CBB"/>
    <w:rsid w:val="00581266"/>
    <w:rsid w:val="00592C94"/>
    <w:rsid w:val="00596394"/>
    <w:rsid w:val="005A483E"/>
    <w:rsid w:val="005B264B"/>
    <w:rsid w:val="005B7C47"/>
    <w:rsid w:val="00601C90"/>
    <w:rsid w:val="006111E9"/>
    <w:rsid w:val="006238FA"/>
    <w:rsid w:val="00632BCB"/>
    <w:rsid w:val="00632E79"/>
    <w:rsid w:val="006364F5"/>
    <w:rsid w:val="0065243D"/>
    <w:rsid w:val="00656E73"/>
    <w:rsid w:val="00661C37"/>
    <w:rsid w:val="0068311C"/>
    <w:rsid w:val="006B1B20"/>
    <w:rsid w:val="006E27D1"/>
    <w:rsid w:val="00712E72"/>
    <w:rsid w:val="007145A5"/>
    <w:rsid w:val="007165C5"/>
    <w:rsid w:val="007231E3"/>
    <w:rsid w:val="00726294"/>
    <w:rsid w:val="007373EE"/>
    <w:rsid w:val="00745959"/>
    <w:rsid w:val="007536DC"/>
    <w:rsid w:val="007828E3"/>
    <w:rsid w:val="00792E12"/>
    <w:rsid w:val="007C54A1"/>
    <w:rsid w:val="007C7C3D"/>
    <w:rsid w:val="007D13C8"/>
    <w:rsid w:val="007F00DF"/>
    <w:rsid w:val="007F17B1"/>
    <w:rsid w:val="0080410F"/>
    <w:rsid w:val="00812315"/>
    <w:rsid w:val="008D79CD"/>
    <w:rsid w:val="008E04F6"/>
    <w:rsid w:val="008E1F58"/>
    <w:rsid w:val="008E34C1"/>
    <w:rsid w:val="008F71B9"/>
    <w:rsid w:val="00930A54"/>
    <w:rsid w:val="00937192"/>
    <w:rsid w:val="00975D6F"/>
    <w:rsid w:val="0098057A"/>
    <w:rsid w:val="009B12B8"/>
    <w:rsid w:val="009C3D37"/>
    <w:rsid w:val="009D397D"/>
    <w:rsid w:val="009D4087"/>
    <w:rsid w:val="009D4DE6"/>
    <w:rsid w:val="009E7F62"/>
    <w:rsid w:val="00A01FDE"/>
    <w:rsid w:val="00A05F07"/>
    <w:rsid w:val="00A1521C"/>
    <w:rsid w:val="00A36264"/>
    <w:rsid w:val="00A365A6"/>
    <w:rsid w:val="00A46880"/>
    <w:rsid w:val="00AA025C"/>
    <w:rsid w:val="00AC0120"/>
    <w:rsid w:val="00AD61D7"/>
    <w:rsid w:val="00B02D51"/>
    <w:rsid w:val="00B40F1C"/>
    <w:rsid w:val="00B43510"/>
    <w:rsid w:val="00B4528D"/>
    <w:rsid w:val="00B62DDC"/>
    <w:rsid w:val="00B877BF"/>
    <w:rsid w:val="00B94E06"/>
    <w:rsid w:val="00B95F52"/>
    <w:rsid w:val="00BA040B"/>
    <w:rsid w:val="00BC0386"/>
    <w:rsid w:val="00BC2359"/>
    <w:rsid w:val="00BC5EB9"/>
    <w:rsid w:val="00BF25C5"/>
    <w:rsid w:val="00BF2747"/>
    <w:rsid w:val="00C128E6"/>
    <w:rsid w:val="00C22764"/>
    <w:rsid w:val="00C4061F"/>
    <w:rsid w:val="00C528D9"/>
    <w:rsid w:val="00CA7AB8"/>
    <w:rsid w:val="00CB3293"/>
    <w:rsid w:val="00CE2EBC"/>
    <w:rsid w:val="00D0791D"/>
    <w:rsid w:val="00D079DF"/>
    <w:rsid w:val="00D35F6B"/>
    <w:rsid w:val="00D46FB8"/>
    <w:rsid w:val="00D5711A"/>
    <w:rsid w:val="00D6332D"/>
    <w:rsid w:val="00D66F6E"/>
    <w:rsid w:val="00D77398"/>
    <w:rsid w:val="00DA5C51"/>
    <w:rsid w:val="00DB0BD9"/>
    <w:rsid w:val="00DE24D7"/>
    <w:rsid w:val="00DE4A0E"/>
    <w:rsid w:val="00E821FA"/>
    <w:rsid w:val="00F048FA"/>
    <w:rsid w:val="00F1208C"/>
    <w:rsid w:val="00F65D9A"/>
    <w:rsid w:val="00F67C94"/>
    <w:rsid w:val="00F868FB"/>
    <w:rsid w:val="00F87438"/>
    <w:rsid w:val="00FB40A7"/>
    <w:rsid w:val="00FE2F73"/>
    <w:rsid w:val="00FF764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4A73"/>
  <w15:chartTrackingRefBased/>
  <w15:docId w15:val="{4D8F81E0-E6A1-4A25-89C0-BDEB1F1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35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1E4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767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5F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5F6B"/>
  </w:style>
  <w:style w:type="paragraph" w:styleId="Voettekst">
    <w:name w:val="footer"/>
    <w:basedOn w:val="Standaard"/>
    <w:link w:val="VoettekstChar"/>
    <w:uiPriority w:val="99"/>
    <w:unhideWhenUsed/>
    <w:rsid w:val="00D35F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5F6B"/>
  </w:style>
  <w:style w:type="character" w:customStyle="1" w:styleId="Kop1Char">
    <w:name w:val="Kop 1 Char"/>
    <w:basedOn w:val="Standaardalinea-lettertype"/>
    <w:link w:val="Kop1"/>
    <w:uiPriority w:val="9"/>
    <w:rsid w:val="00D35F6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E4D83"/>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AD61D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hopg2">
    <w:name w:val="toc 2"/>
    <w:basedOn w:val="Standaard"/>
    <w:next w:val="Standaard"/>
    <w:autoRedefine/>
    <w:uiPriority w:val="39"/>
    <w:unhideWhenUsed/>
    <w:rsid w:val="00AD61D7"/>
    <w:pPr>
      <w:spacing w:after="100"/>
      <w:ind w:left="220"/>
    </w:pPr>
  </w:style>
  <w:style w:type="character" w:styleId="Hyperlink">
    <w:name w:val="Hyperlink"/>
    <w:basedOn w:val="Standaardalinea-lettertype"/>
    <w:uiPriority w:val="99"/>
    <w:unhideWhenUsed/>
    <w:rsid w:val="00AD61D7"/>
    <w:rPr>
      <w:color w:val="0563C1" w:themeColor="hyperlink"/>
      <w:u w:val="single"/>
    </w:rPr>
  </w:style>
  <w:style w:type="paragraph" w:styleId="Geenafstand">
    <w:name w:val="No Spacing"/>
    <w:uiPriority w:val="1"/>
    <w:qFormat/>
    <w:rsid w:val="000928F3"/>
    <w:pPr>
      <w:spacing w:after="0" w:line="240" w:lineRule="auto"/>
      <w:jc w:val="both"/>
    </w:pPr>
    <w:rPr>
      <w:sz w:val="20"/>
    </w:rPr>
  </w:style>
  <w:style w:type="character" w:customStyle="1" w:styleId="UnresolvedMention">
    <w:name w:val="Unresolved Mention"/>
    <w:basedOn w:val="Standaardalinea-lettertype"/>
    <w:uiPriority w:val="99"/>
    <w:semiHidden/>
    <w:unhideWhenUsed/>
    <w:rsid w:val="00311B3F"/>
    <w:rPr>
      <w:color w:val="605E5C"/>
      <w:shd w:val="clear" w:color="auto" w:fill="E1DFDD"/>
    </w:rPr>
  </w:style>
  <w:style w:type="paragraph" w:styleId="Lijstalinea">
    <w:name w:val="List Paragraph"/>
    <w:basedOn w:val="Standaard"/>
    <w:uiPriority w:val="34"/>
    <w:qFormat/>
    <w:rsid w:val="00B4528D"/>
    <w:pPr>
      <w:ind w:left="720"/>
      <w:contextualSpacing/>
    </w:pPr>
  </w:style>
  <w:style w:type="character" w:customStyle="1" w:styleId="Kop3Char">
    <w:name w:val="Kop 3 Char"/>
    <w:basedOn w:val="Standaardalinea-lettertype"/>
    <w:link w:val="Kop3"/>
    <w:uiPriority w:val="9"/>
    <w:rsid w:val="003767A8"/>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3767A8"/>
    <w:pPr>
      <w:spacing w:after="100"/>
      <w:ind w:left="440"/>
    </w:pPr>
  </w:style>
  <w:style w:type="character" w:styleId="GevolgdeHyperlink">
    <w:name w:val="FollowedHyperlink"/>
    <w:basedOn w:val="Standaardalinea-lettertype"/>
    <w:uiPriority w:val="99"/>
    <w:semiHidden/>
    <w:unhideWhenUsed/>
    <w:rsid w:val="009C3D37"/>
    <w:rPr>
      <w:color w:val="954F72" w:themeColor="followedHyperlink"/>
      <w:u w:val="single"/>
    </w:rPr>
  </w:style>
  <w:style w:type="character" w:styleId="Verwijzingopmerking">
    <w:name w:val="annotation reference"/>
    <w:basedOn w:val="Standaardalinea-lettertype"/>
    <w:uiPriority w:val="99"/>
    <w:semiHidden/>
    <w:unhideWhenUsed/>
    <w:rsid w:val="00726294"/>
    <w:rPr>
      <w:sz w:val="16"/>
      <w:szCs w:val="16"/>
    </w:rPr>
  </w:style>
  <w:style w:type="paragraph" w:styleId="Tekstopmerking">
    <w:name w:val="annotation text"/>
    <w:basedOn w:val="Standaard"/>
    <w:link w:val="TekstopmerkingChar"/>
    <w:uiPriority w:val="99"/>
    <w:unhideWhenUsed/>
    <w:rsid w:val="00726294"/>
    <w:pPr>
      <w:spacing w:line="240" w:lineRule="auto"/>
    </w:pPr>
    <w:rPr>
      <w:sz w:val="20"/>
      <w:szCs w:val="20"/>
    </w:rPr>
  </w:style>
  <w:style w:type="character" w:customStyle="1" w:styleId="TekstopmerkingChar">
    <w:name w:val="Tekst opmerking Char"/>
    <w:basedOn w:val="Standaardalinea-lettertype"/>
    <w:link w:val="Tekstopmerking"/>
    <w:uiPriority w:val="99"/>
    <w:rsid w:val="00726294"/>
    <w:rPr>
      <w:sz w:val="20"/>
      <w:szCs w:val="20"/>
    </w:rPr>
  </w:style>
  <w:style w:type="paragraph" w:styleId="Onderwerpvanopmerking">
    <w:name w:val="annotation subject"/>
    <w:basedOn w:val="Tekstopmerking"/>
    <w:next w:val="Tekstopmerking"/>
    <w:link w:val="OnderwerpvanopmerkingChar"/>
    <w:uiPriority w:val="99"/>
    <w:semiHidden/>
    <w:unhideWhenUsed/>
    <w:rsid w:val="00726294"/>
    <w:rPr>
      <w:b/>
      <w:bCs/>
    </w:rPr>
  </w:style>
  <w:style w:type="character" w:customStyle="1" w:styleId="OnderwerpvanopmerkingChar">
    <w:name w:val="Onderwerp van opmerking Char"/>
    <w:basedOn w:val="TekstopmerkingChar"/>
    <w:link w:val="Onderwerpvanopmerking"/>
    <w:uiPriority w:val="99"/>
    <w:semiHidden/>
    <w:rsid w:val="00726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4762">
      <w:bodyDiv w:val="1"/>
      <w:marLeft w:val="0"/>
      <w:marRight w:val="0"/>
      <w:marTop w:val="0"/>
      <w:marBottom w:val="0"/>
      <w:divBdr>
        <w:top w:val="none" w:sz="0" w:space="0" w:color="auto"/>
        <w:left w:val="none" w:sz="0" w:space="0" w:color="auto"/>
        <w:bottom w:val="none" w:sz="0" w:space="0" w:color="auto"/>
        <w:right w:val="none" w:sz="0" w:space="0" w:color="auto"/>
      </w:divBdr>
    </w:div>
    <w:div w:id="2094281510">
      <w:bodyDiv w:val="1"/>
      <w:marLeft w:val="0"/>
      <w:marRight w:val="0"/>
      <w:marTop w:val="0"/>
      <w:marBottom w:val="0"/>
      <w:divBdr>
        <w:top w:val="none" w:sz="0" w:space="0" w:color="auto"/>
        <w:left w:val="none" w:sz="0" w:space="0" w:color="auto"/>
        <w:bottom w:val="none" w:sz="0" w:space="0" w:color="auto"/>
        <w:right w:val="none" w:sz="0" w:space="0" w:color="auto"/>
      </w:divBdr>
      <w:divsChild>
        <w:div w:id="1254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analytics/answer/6004245?hl=nl" TargetMode="External"/><Relationship Id="rId18" Type="http://schemas.openxmlformats.org/officeDocument/2006/relationships/hyperlink" Target="https://support.microsoft.com/nl-nl/help/4027947/microsoft-edge-delete-cook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amsung.com/nl/support/mobile-devices/welke-internetbrowser-data-wordt-er-standaard-opgeslagen-op-mijn-toestel/" TargetMode="External"/><Relationship Id="rId7" Type="http://schemas.openxmlformats.org/officeDocument/2006/relationships/settings" Target="settings.xml"/><Relationship Id="rId12" Type="http://schemas.openxmlformats.org/officeDocument/2006/relationships/hyperlink" Target="https://policies.google.com/privacy?hl=nl-nl" TargetMode="External"/><Relationship Id="rId17" Type="http://schemas.openxmlformats.org/officeDocument/2006/relationships/hyperlink" Target="https://support.apple.com/nl-nl/guide/safari/sfri11471/ma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google.com/chrome/answer/95647?co=GENIE.Platform%3DDesktop&amp;hl=nl" TargetMode="External"/><Relationship Id="rId20" Type="http://schemas.openxmlformats.org/officeDocument/2006/relationships/hyperlink" Target="https://support.mozilla.org/nl/kb/buffer-van-firefox-wi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ibserriseleh.nl" TargetMode="External"/><Relationship Id="rId23" Type="http://schemas.openxmlformats.org/officeDocument/2006/relationships/hyperlink" Target="http://www.ibserriseleh.nl" TargetMode="External"/><Relationship Id="rId10" Type="http://schemas.openxmlformats.org/officeDocument/2006/relationships/endnotes" Target="endnotes.xml"/><Relationship Id="rId19" Type="http://schemas.openxmlformats.org/officeDocument/2006/relationships/hyperlink" Target="https://support.microsoft.com/nl-nl/help/17442/windows-internet-explorer-delete-manage-cook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analytics/answer/181881?hl=nl" TargetMode="External"/><Relationship Id="rId22" Type="http://schemas.openxmlformats.org/officeDocument/2006/relationships/hyperlink" Target="mailto:info@ibserriseleh.n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BB56886F90642BAE8B2DBC75A76D2" ma:contentTypeVersion="16" ma:contentTypeDescription="Een nieuw document maken." ma:contentTypeScope="" ma:versionID="6afa6030bd441cad4cd4caa7b2c68880">
  <xsd:schema xmlns:xsd="http://www.w3.org/2001/XMLSchema" xmlns:xs="http://www.w3.org/2001/XMLSchema" xmlns:p="http://schemas.microsoft.com/office/2006/metadata/properties" xmlns:ns2="e45caa66-1adf-4f65-98a5-374f745671ce" xmlns:ns3="e9b1a3eb-97fd-418f-a8dd-d7ef7d39aaa5" targetNamespace="http://schemas.microsoft.com/office/2006/metadata/properties" ma:root="true" ma:fieldsID="167a7296820e61e42173483cf84dc400" ns2:_="" ns3:_="">
    <xsd:import namespace="e45caa66-1adf-4f65-98a5-374f745671ce"/>
    <xsd:import namespace="e9b1a3eb-97fd-418f-a8dd-d7ef7d39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caa66-1adf-4f65-98a5-374f74567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05c854-3ebc-4ac3-908d-6223d0a75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1a3eb-97fd-418f-a8dd-d7ef7d39aa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7e0e5d4-10e4-41b8-8434-0bc9f9b14ce7}" ma:internalName="TaxCatchAll" ma:showField="CatchAllData" ma:web="e9b1a3eb-97fd-418f-a8dd-d7ef7d39a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5caa66-1adf-4f65-98a5-374f745671ce">
      <Terms xmlns="http://schemas.microsoft.com/office/infopath/2007/PartnerControls"/>
    </lcf76f155ced4ddcb4097134ff3c332f>
    <TaxCatchAll xmlns="e9b1a3eb-97fd-418f-a8dd-d7ef7d39aa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059B-6D48-4CAD-81B8-E3783BC736D7}">
  <ds:schemaRefs>
    <ds:schemaRef ds:uri="http://schemas.microsoft.com/sharepoint/v3/contenttype/forms"/>
  </ds:schemaRefs>
</ds:datastoreItem>
</file>

<file path=customXml/itemProps2.xml><?xml version="1.0" encoding="utf-8"?>
<ds:datastoreItem xmlns:ds="http://schemas.openxmlformats.org/officeDocument/2006/customXml" ds:itemID="{8D81F8AA-A25A-4C95-8559-EC15F5EB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caa66-1adf-4f65-98a5-374f745671ce"/>
    <ds:schemaRef ds:uri="e9b1a3eb-97fd-418f-a8dd-d7ef7d39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555EB-1734-4F6A-B5F6-DD357AE30D0B}">
  <ds:schemaRefs>
    <ds:schemaRef ds:uri="http://schemas.microsoft.com/office/2006/metadata/properties"/>
    <ds:schemaRef ds:uri="e45caa66-1adf-4f65-98a5-374f745671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e9b1a3eb-97fd-418f-a8dd-d7ef7d39aaa5"/>
    <ds:schemaRef ds:uri="http://purl.org/dc/dcmitype/"/>
  </ds:schemaRefs>
</ds:datastoreItem>
</file>

<file path=customXml/itemProps4.xml><?xml version="1.0" encoding="utf-8"?>
<ds:datastoreItem xmlns:ds="http://schemas.openxmlformats.org/officeDocument/2006/customXml" ds:itemID="{464D6860-BF9C-4D74-BD4C-7D3BEE18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7696</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Vrolijk | XYLS</dc:creator>
  <cp:keywords/>
  <dc:description/>
  <cp:lastModifiedBy>Sterre Kardinaal</cp:lastModifiedBy>
  <cp:revision>2</cp:revision>
  <cp:lastPrinted>2022-06-14T07:17:00Z</cp:lastPrinted>
  <dcterms:created xsi:type="dcterms:W3CDTF">2024-03-28T18:21:00Z</dcterms:created>
  <dcterms:modified xsi:type="dcterms:W3CDTF">2024-03-28T18:21:00Z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0x010100CBABB56886F90642BAE8B2DBC75A76D2</vt:lpwstr>
  </property>
  <property fmtid="{D5CDD505-2E9C-101B-9397-08002B2CF9AE}" pid="3" name="MediaServiceImageTags">
    <vt:lpwstr/>
  </property>
</Properties>
</file>